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72A613DA" w:rsidR="00B613E8" w:rsidRPr="00B72C6F" w:rsidRDefault="00AB1231" w:rsidP="00B613E8">
      <w:pPr>
        <w:rPr>
          <w:rFonts w:ascii="Arial" w:hAnsi="Arial" w:cs="Arial"/>
          <w:color w:val="5B5B5F"/>
          <w:sz w:val="26"/>
          <w:szCs w:val="26"/>
        </w:rPr>
      </w:pPr>
      <w:r>
        <w:rPr>
          <w:rFonts w:ascii="Arial" w:hAnsi="Arial" w:cs="Arial"/>
          <w:color w:val="5B5B5F"/>
          <w:sz w:val="26"/>
          <w:szCs w:val="26"/>
        </w:rPr>
        <w:t>52</w:t>
      </w:r>
      <w:r w:rsidR="00B613E8" w:rsidRPr="00B72C6F">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2BAFB2C6" w:rsidR="00B613E8" w:rsidRPr="00F9509A" w:rsidRDefault="00183102" w:rsidP="00B613E8">
      <w:pPr>
        <w:jc w:val="both"/>
        <w:rPr>
          <w:rFonts w:ascii="Arial" w:hAnsi="Arial" w:cs="Arial"/>
          <w:color w:val="5B5B5F"/>
          <w:sz w:val="26"/>
          <w:szCs w:val="26"/>
        </w:rPr>
      </w:pPr>
      <w:r>
        <w:rPr>
          <w:rFonts w:ascii="Arial" w:hAnsi="Arial" w:cs="Arial"/>
          <w:color w:val="5B5B5F"/>
          <w:sz w:val="26"/>
          <w:szCs w:val="26"/>
        </w:rPr>
        <w:t>Aquisição de</w:t>
      </w:r>
      <w:r w:rsidR="00A34310">
        <w:rPr>
          <w:rFonts w:ascii="Arial" w:hAnsi="Arial" w:cs="Arial"/>
          <w:color w:val="5B5B5F"/>
          <w:sz w:val="26"/>
          <w:szCs w:val="26"/>
        </w:rPr>
        <w:t xml:space="preserve"> </w:t>
      </w:r>
      <w:r w:rsidR="00EF5511">
        <w:rPr>
          <w:rFonts w:ascii="Arial" w:hAnsi="Arial" w:cs="Arial"/>
          <w:color w:val="5B5B5F"/>
          <w:sz w:val="26"/>
          <w:szCs w:val="26"/>
        </w:rPr>
        <w:t>material de consumo Kit Merenda Escolar</w:t>
      </w:r>
      <w:r>
        <w:rPr>
          <w:rFonts w:ascii="Arial" w:hAnsi="Arial" w:cs="Arial"/>
          <w:color w:val="5B5B5F"/>
          <w:sz w:val="26"/>
          <w:szCs w:val="26"/>
        </w:rPr>
        <w:t>,</w:t>
      </w:r>
      <w:r w:rsidR="00B613E8" w:rsidRPr="006E7E6F">
        <w:rPr>
          <w:rFonts w:ascii="Arial" w:hAnsi="Arial" w:cs="Arial" w:hint="eastAsia"/>
          <w:color w:val="5B5B5F"/>
          <w:sz w:val="26"/>
          <w:szCs w:val="26"/>
        </w:rPr>
        <w:t xml:space="preserve"> visando atend</w:t>
      </w:r>
      <w:r w:rsidR="00F4354E">
        <w:rPr>
          <w:rFonts w:ascii="Arial" w:hAnsi="Arial" w:cs="Arial" w:hint="eastAsia"/>
          <w:color w:val="5B5B5F"/>
          <w:sz w:val="26"/>
          <w:szCs w:val="26"/>
        </w:rPr>
        <w:t xml:space="preserve">er as demandas da Secretária de </w:t>
      </w:r>
      <w:r w:rsidR="00F4354E">
        <w:rPr>
          <w:rFonts w:ascii="Arial" w:hAnsi="Arial" w:cs="Arial"/>
          <w:color w:val="5B5B5F"/>
          <w:sz w:val="26"/>
          <w:szCs w:val="26"/>
        </w:rPr>
        <w:t>Educação Ciência e Tecnologia, referente à alimentação escolar.</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30168E20"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5F191F">
        <w:rPr>
          <w:rFonts w:ascii="Arial" w:hAnsi="Arial" w:cs="Arial"/>
          <w:b/>
          <w:bCs/>
          <w:color w:val="5B5B5F"/>
          <w:sz w:val="26"/>
          <w:szCs w:val="26"/>
        </w:rPr>
        <w:t>08</w:t>
      </w:r>
      <w:r w:rsidRPr="5D65FF2E">
        <w:rPr>
          <w:rFonts w:ascii="Arial" w:hAnsi="Arial" w:cs="Arial"/>
          <w:b/>
          <w:bCs/>
          <w:color w:val="5B5B5F"/>
          <w:sz w:val="26"/>
          <w:szCs w:val="26"/>
        </w:rPr>
        <w:t>/</w:t>
      </w:r>
      <w:r w:rsidR="005F191F">
        <w:rPr>
          <w:rFonts w:ascii="Arial" w:hAnsi="Arial" w:cs="Arial"/>
          <w:b/>
          <w:bCs/>
          <w:color w:val="5B5B5F"/>
          <w:sz w:val="26"/>
          <w:szCs w:val="26"/>
        </w:rPr>
        <w:t>10</w:t>
      </w:r>
      <w:r w:rsidRPr="5D65FF2E">
        <w:rPr>
          <w:rFonts w:ascii="Arial" w:hAnsi="Arial" w:cs="Arial"/>
          <w:b/>
          <w:bCs/>
          <w:color w:val="5B5B5F"/>
          <w:sz w:val="26"/>
          <w:szCs w:val="26"/>
        </w:rPr>
        <w:t xml:space="preserve">/2024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7FFEBBA9"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494F97">
        <w:rPr>
          <w:rFonts w:ascii="Arial" w:hAnsi="Arial" w:cs="Arial"/>
          <w:color w:val="595959" w:themeColor="text1" w:themeTint="A6"/>
          <w:sz w:val="26"/>
          <w:szCs w:val="26"/>
        </w:rPr>
        <w:t xml:space="preserve"> </w:t>
      </w:r>
      <w:r w:rsidRPr="00C81D2E">
        <w:rPr>
          <w:rFonts w:ascii="Arial" w:hAnsi="Arial" w:cs="Arial"/>
          <w:color w:val="595959" w:themeColor="text1" w:themeTint="A6"/>
          <w:sz w:val="26"/>
          <w:szCs w:val="26"/>
        </w:rPr>
        <w:t>por 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782A99C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0D4D93A0" w:rsidR="00B613E8" w:rsidRPr="00AE1B73" w:rsidRDefault="00B613E8" w:rsidP="00B613E8">
      <w:pPr>
        <w:rPr>
          <w:rFonts w:ascii="Arial" w:hAnsi="Arial" w:cs="Arial"/>
          <w:b/>
          <w:bCs/>
          <w:color w:val="5B5B5F"/>
          <w:sz w:val="26"/>
          <w:szCs w:val="26"/>
        </w:rPr>
      </w:pPr>
      <w:r w:rsidRPr="004E6287">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bookmarkStart w:id="0" w:name="_Hlk82473550"/>
    <w:p w14:paraId="7C07836A" w14:textId="4474885E" w:rsidR="00B613E8" w:rsidRDefault="00B613E8" w:rsidP="00B6553C">
      <w:pPr>
        <w:pBdr>
          <w:top w:val="nil"/>
          <w:left w:val="nil"/>
          <w:bottom w:val="nil"/>
          <w:right w:val="nil"/>
          <w:between w:val="nil"/>
        </w:pBdr>
        <w:rPr>
          <w:rFonts w:ascii="Arial" w:eastAsia="Times New Roman" w:hAnsi="Arial" w:cs="Arial"/>
          <w:b/>
          <w:bCs/>
          <w:color w:val="000000" w:themeColor="text1"/>
          <w:sz w:val="20"/>
          <w:szCs w:val="20"/>
        </w:rPr>
      </w:pPr>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BF5321"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3JpMAK8CABsjEQAOAAAAZHJzL2Uyb0RvYy54bWzsfW1vHMut5vcF9j8M&#10;9HEX93i6W9LMGHEuFsl1ECDJHiCzP0CWZUuIrFFmZPskv/4+TxXZUy+sYt/4YBcLKB/S8hFV/RRZ&#10;rCJZ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5F8D864D" w14:textId="77777777" w:rsidR="00494F97" w:rsidRDefault="00494F97" w:rsidP="002D2E49">
      <w:pPr>
        <w:pBdr>
          <w:top w:val="nil"/>
          <w:left w:val="nil"/>
          <w:bottom w:val="nil"/>
          <w:right w:val="nil"/>
          <w:between w:val="nil"/>
        </w:pBdr>
        <w:jc w:val="center"/>
        <w:rPr>
          <w:rFonts w:ascii="Arial" w:eastAsia="Times New Roman" w:hAnsi="Arial" w:cs="Arial"/>
          <w:b/>
          <w:color w:val="000000"/>
          <w:sz w:val="20"/>
          <w:szCs w:val="20"/>
        </w:rPr>
      </w:pPr>
    </w:p>
    <w:p w14:paraId="64019246" w14:textId="77777777" w:rsidR="00494F97" w:rsidRDefault="00494F97"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51C3EA55"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2E3A6E51"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E2898">
        <w:rPr>
          <w:rFonts w:ascii="Arial" w:hAnsi="Arial" w:cs="Arial"/>
          <w:b/>
          <w:bCs/>
          <w:color w:val="000000" w:themeColor="text1"/>
          <w:sz w:val="20"/>
          <w:szCs w:val="20"/>
        </w:rPr>
        <w:t>52</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26850F4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BC1C4F">
        <w:rPr>
          <w:rFonts w:ascii="Arial" w:hAnsi="Arial" w:cs="Arial"/>
          <w:color w:val="000000" w:themeColor="text1"/>
          <w:sz w:val="20"/>
          <w:szCs w:val="20"/>
        </w:rPr>
        <w:t>9</w:t>
      </w:r>
      <w:r w:rsidR="004E2898">
        <w:rPr>
          <w:rFonts w:ascii="Arial" w:hAnsi="Arial" w:cs="Arial"/>
          <w:color w:val="000000" w:themeColor="text1"/>
          <w:sz w:val="20"/>
          <w:szCs w:val="20"/>
        </w:rPr>
        <w:t>8</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494F97">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3C941A6A" w:rsidR="002D2E49" w:rsidRPr="003D1D73"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3D1D73">
        <w:rPr>
          <w:rFonts w:ascii="Arial" w:hAnsi="Arial" w:cs="Arial"/>
          <w:sz w:val="20"/>
          <w:szCs w:val="20"/>
        </w:rPr>
        <w:t xml:space="preserve">O objeto da presente licitação é </w:t>
      </w:r>
      <w:r w:rsidR="00EF5511" w:rsidRPr="003D1D73">
        <w:rPr>
          <w:rFonts w:ascii="Arial" w:hAnsi="Arial" w:cs="Arial"/>
          <w:sz w:val="20"/>
          <w:szCs w:val="20"/>
        </w:rPr>
        <w:t xml:space="preserve">a aquisição de material de consumo </w:t>
      </w:r>
      <w:r w:rsidR="00EF5511" w:rsidRPr="003D1D73">
        <w:rPr>
          <w:rFonts w:ascii="Arial" w:eastAsia="Times New Roman" w:hAnsi="Arial" w:cs="Arial"/>
          <w:bCs/>
          <w:sz w:val="20"/>
          <w:szCs w:val="20"/>
        </w:rPr>
        <w:t>Kit Merenda Escolar</w:t>
      </w:r>
      <w:r w:rsidR="008D64AC" w:rsidRPr="003D1D73">
        <w:rPr>
          <w:rFonts w:ascii="Arial" w:eastAsia="Times New Roman" w:hAnsi="Arial" w:cs="Arial"/>
          <w:bCs/>
          <w:sz w:val="20"/>
          <w:szCs w:val="20"/>
        </w:rPr>
        <w:t xml:space="preserve"> </w:t>
      </w:r>
      <w:r w:rsidR="007C5012" w:rsidRPr="003D1D73">
        <w:rPr>
          <w:rFonts w:ascii="Arial" w:eastAsia="Arial" w:hAnsi="Arial" w:cs="Arial"/>
          <w:sz w:val="20"/>
          <w:szCs w:val="20"/>
        </w:rPr>
        <w:t xml:space="preserve">visando atender as demandas da Secretária de </w:t>
      </w:r>
      <w:r w:rsidR="00F4354E" w:rsidRPr="003D1D73">
        <w:rPr>
          <w:rFonts w:ascii="Arial" w:eastAsia="Arial" w:hAnsi="Arial" w:cs="Arial"/>
          <w:sz w:val="20"/>
          <w:szCs w:val="20"/>
        </w:rPr>
        <w:t xml:space="preserve">Educação Ciência e Tecnologia, quanto alimentação </w:t>
      </w:r>
      <w:r w:rsidR="00FE0AB2" w:rsidRPr="003D1D73">
        <w:rPr>
          <w:rFonts w:ascii="Arial" w:eastAsia="Arial" w:hAnsi="Arial" w:cs="Arial"/>
          <w:sz w:val="20"/>
          <w:szCs w:val="20"/>
        </w:rPr>
        <w:t>Escolar</w:t>
      </w:r>
      <w:r w:rsidR="00EF5511" w:rsidRPr="003D1D73">
        <w:rPr>
          <w:rFonts w:ascii="Arial" w:eastAsia="Arial" w:hAnsi="Arial" w:cs="Arial"/>
          <w:sz w:val="20"/>
          <w:szCs w:val="20"/>
        </w:rPr>
        <w:t xml:space="preserve"> de Creches e Escolas Municipais</w:t>
      </w:r>
      <w:r w:rsidR="00FE0AB2" w:rsidRPr="003D1D73">
        <w:rPr>
          <w:rFonts w:ascii="Arial" w:eastAsia="Arial" w:hAnsi="Arial" w:cs="Arial"/>
          <w:sz w:val="20"/>
          <w:szCs w:val="20"/>
        </w:rPr>
        <w:t>,</w:t>
      </w:r>
      <w:r w:rsidR="007C5012" w:rsidRPr="003D1D73">
        <w:rPr>
          <w:rFonts w:ascii="Arial" w:hAnsi="Arial" w:cs="Arial"/>
          <w:sz w:val="20"/>
          <w:szCs w:val="20"/>
        </w:rPr>
        <w:t xml:space="preserve"> </w:t>
      </w:r>
      <w:r w:rsidRPr="003D1D73">
        <w:rPr>
          <w:rFonts w:ascii="Arial" w:hAnsi="Arial" w:cs="Arial"/>
          <w:sz w:val="20"/>
          <w:szCs w:val="20"/>
        </w:rPr>
        <w:t>conforme condições, quantidades e exigências estabelecidas neste Edital e seus anexos</w:t>
      </w:r>
      <w:r w:rsidRPr="003D1D73">
        <w:rPr>
          <w:rFonts w:ascii="Arial" w:hAnsi="Arial" w:cs="Arial"/>
          <w:b/>
          <w:sz w:val="20"/>
          <w:szCs w:val="20"/>
        </w:rPr>
        <w:t>.</w:t>
      </w:r>
    </w:p>
    <w:p w14:paraId="12C9700E" w14:textId="4B017050" w:rsidR="002D2E49" w:rsidRPr="003D1D73" w:rsidRDefault="002D2E49" w:rsidP="00745C22">
      <w:pPr>
        <w:pStyle w:val="Nivel2"/>
        <w:numPr>
          <w:ilvl w:val="1"/>
          <w:numId w:val="17"/>
        </w:numPr>
        <w:spacing w:beforeLines="120" w:before="288" w:afterLines="120" w:after="288" w:line="312" w:lineRule="auto"/>
        <w:ind w:left="426" w:hanging="7"/>
        <w:rPr>
          <w:color w:val="auto"/>
        </w:rPr>
      </w:pPr>
      <w:r w:rsidRPr="003D1D73">
        <w:rPr>
          <w:color w:val="auto"/>
        </w:rPr>
        <w:t xml:space="preserve">A licitação será realizada em grupo único, formados por </w:t>
      </w:r>
      <w:r w:rsidR="00401BCB" w:rsidRPr="003D1D73">
        <w:rPr>
          <w:color w:val="auto"/>
        </w:rPr>
        <w:t>04 (quatro)</w:t>
      </w:r>
      <w:r w:rsidRPr="003D1D73">
        <w:rPr>
          <w:color w:val="auto"/>
        </w:rPr>
        <w:t xml:space="preserve"> itens, conforme tabela constante no Termo de Referência, devendo o licitante oferecer proposta para todos os itens que o compõem.</w:t>
      </w:r>
    </w:p>
    <w:p w14:paraId="54DC827B" w14:textId="77777777" w:rsidR="002D2E49" w:rsidRPr="003D1D73"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3D1D73">
        <w:rPr>
          <w:rFonts w:ascii="Arial" w:hAnsi="Arial" w:cs="Arial"/>
          <w:b/>
          <w:bCs/>
          <w:sz w:val="20"/>
          <w:szCs w:val="20"/>
        </w:rPr>
        <w:t>DA PARTICIPAÇÃO NA LICITAÇÃO</w:t>
      </w:r>
      <w:r w:rsidRPr="003D1D73">
        <w:rPr>
          <w:rFonts w:ascii="Arial" w:hAnsi="Arial" w:cs="Arial"/>
          <w:b/>
          <w:bCs/>
          <w:sz w:val="20"/>
          <w:szCs w:val="20"/>
          <w:shd w:val="clear" w:color="auto" w:fill="B7B7B7"/>
        </w:rPr>
        <w:t xml:space="preserve"> </w:t>
      </w:r>
    </w:p>
    <w:p w14:paraId="2A8687C5" w14:textId="77777777" w:rsidR="002D2E49" w:rsidRPr="003D1D73" w:rsidRDefault="002D2E49" w:rsidP="002D2E49">
      <w:pPr>
        <w:pStyle w:val="Nivel2"/>
        <w:numPr>
          <w:ilvl w:val="1"/>
          <w:numId w:val="14"/>
        </w:numPr>
        <w:spacing w:beforeLines="120" w:before="288" w:afterLines="120" w:after="288" w:line="312" w:lineRule="auto"/>
        <w:ind w:left="851"/>
        <w:rPr>
          <w:color w:val="auto"/>
        </w:rPr>
      </w:pPr>
      <w:r w:rsidRPr="003D1D73">
        <w:rPr>
          <w:color w:val="auto"/>
        </w:rPr>
        <w:t>Poderão participar deste Pregão os interessados que estiverem previamente credenciados no Sistema de Cadastramento Unificado de Fornecedores - SICAF e no Sistema de Compras do Governo Federal (</w:t>
      </w:r>
      <w:hyperlink r:id="rId18" w:history="1">
        <w:r w:rsidRPr="003D1D73">
          <w:rPr>
            <w:rStyle w:val="Hyperlink"/>
            <w:color w:val="auto"/>
          </w:rPr>
          <w:t>www.gov.br/compras</w:t>
        </w:r>
      </w:hyperlink>
      <w:r w:rsidRPr="003D1D73">
        <w:rPr>
          <w:color w:val="auto"/>
        </w:rPr>
        <w:t>), por meio de Certificado Digital conferido pela Infraestrutura de Chaves Públicas Brasileira – ICP – Brasil.</w:t>
      </w:r>
    </w:p>
    <w:p w14:paraId="0613574D" w14:textId="77777777" w:rsidR="002D2E49" w:rsidRPr="003D1D73" w:rsidRDefault="002D2E49" w:rsidP="002D2E49">
      <w:pPr>
        <w:pStyle w:val="Nivel3"/>
        <w:numPr>
          <w:ilvl w:val="2"/>
          <w:numId w:val="14"/>
        </w:numPr>
        <w:spacing w:beforeLines="120" w:before="288" w:afterLines="120" w:after="288" w:line="312" w:lineRule="auto"/>
        <w:ind w:left="1418"/>
        <w:rPr>
          <w:color w:val="auto"/>
        </w:rPr>
      </w:pPr>
      <w:r w:rsidRPr="003D1D73">
        <w:rPr>
          <w:color w:val="auto"/>
        </w:rPr>
        <w:t>Os interessados deverão atender às condições exigidas no cadastramento no Sicaf até o terceiro dia útil anterior à data prevista para recebimento das propostas.</w:t>
      </w:r>
    </w:p>
    <w:p w14:paraId="2F08EA6F" w14:textId="77777777" w:rsidR="002D2E49" w:rsidRPr="003D1D73" w:rsidRDefault="002D2E49" w:rsidP="002D2E49">
      <w:pPr>
        <w:pStyle w:val="Nivel2"/>
        <w:numPr>
          <w:ilvl w:val="1"/>
          <w:numId w:val="14"/>
        </w:numPr>
        <w:spacing w:beforeLines="120" w:before="288" w:afterLines="120" w:after="288" w:line="312" w:lineRule="auto"/>
        <w:ind w:left="851"/>
        <w:rPr>
          <w:color w:val="auto"/>
        </w:rPr>
      </w:pPr>
      <w:r w:rsidRPr="003D1D73">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3D1D73" w:rsidRDefault="002D2E49" w:rsidP="002D2E49">
      <w:pPr>
        <w:pStyle w:val="Nivel2"/>
        <w:numPr>
          <w:ilvl w:val="1"/>
          <w:numId w:val="14"/>
        </w:numPr>
        <w:spacing w:beforeLines="120" w:before="288" w:afterLines="120" w:after="288" w:line="312" w:lineRule="auto"/>
        <w:ind w:left="851"/>
        <w:rPr>
          <w:color w:val="auto"/>
        </w:rPr>
      </w:pPr>
      <w:r w:rsidRPr="003D1D73">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3D1D73" w:rsidRDefault="002D2E49" w:rsidP="002D2E49">
      <w:pPr>
        <w:pStyle w:val="Nivel2"/>
        <w:numPr>
          <w:ilvl w:val="1"/>
          <w:numId w:val="14"/>
        </w:numPr>
        <w:spacing w:beforeLines="120" w:before="288" w:afterLines="120" w:after="288" w:line="312" w:lineRule="auto"/>
        <w:ind w:left="851"/>
        <w:rPr>
          <w:color w:val="auto"/>
        </w:rPr>
      </w:pPr>
      <w:r w:rsidRPr="003D1D73">
        <w:rPr>
          <w:color w:val="auto"/>
        </w:rPr>
        <w:lastRenderedPageBreak/>
        <w:t>A não observância do disposto no item anterior poderá ensejar desclassificação no momento da habilitação.</w:t>
      </w:r>
    </w:p>
    <w:p w14:paraId="0CC77E83" w14:textId="2FEAB257" w:rsidR="002D2E49" w:rsidRPr="003D1D73" w:rsidRDefault="00401BCB" w:rsidP="002D2E49">
      <w:pPr>
        <w:pStyle w:val="Nivel2"/>
        <w:numPr>
          <w:ilvl w:val="1"/>
          <w:numId w:val="14"/>
        </w:numPr>
        <w:spacing w:beforeLines="120" w:before="288" w:afterLines="120" w:after="288" w:line="312" w:lineRule="auto"/>
        <w:ind w:left="851"/>
        <w:rPr>
          <w:rFonts w:eastAsia="Times New Roman"/>
          <w:color w:val="auto"/>
        </w:rPr>
      </w:pPr>
      <w:r w:rsidRPr="003D1D73">
        <w:rPr>
          <w:color w:val="auto"/>
        </w:rPr>
        <w:t>Para o grupo</w:t>
      </w:r>
      <w:r w:rsidR="00EB193C" w:rsidRPr="003D1D73">
        <w:rPr>
          <w:color w:val="auto"/>
        </w:rPr>
        <w:t>, a</w:t>
      </w:r>
      <w:r w:rsidR="002D2E49" w:rsidRPr="003D1D73">
        <w:rPr>
          <w:color w:val="auto"/>
        </w:rPr>
        <w:t xml:space="preserve"> participação é exclusiva a microempresas e empresas de pequeno porte, nos termos do </w:t>
      </w:r>
      <w:hyperlink r:id="rId19" w:history="1">
        <w:r w:rsidR="002D2E49" w:rsidRPr="003D1D73">
          <w:rPr>
            <w:rStyle w:val="Hyperlink"/>
            <w:color w:val="auto"/>
          </w:rPr>
          <w:t>art. 48 da Lei Complementar nº 123, de 14 de dezembro de 2006</w:t>
        </w:r>
      </w:hyperlink>
      <w:r w:rsidR="002D2E49" w:rsidRPr="003D1D73">
        <w:rPr>
          <w:rStyle w:val="Hyperlink"/>
          <w:color w:val="auto"/>
        </w:rPr>
        <w:t xml:space="preserve">, </w:t>
      </w:r>
      <w:r w:rsidR="002D2E49" w:rsidRPr="003D1D73">
        <w:rPr>
          <w:color w:val="auto"/>
        </w:rPr>
        <w:t>e Decreto Municipal nº 54, de 14 de julho de 2021, que institui o Programa Municipal de Compras e Licitações - Licita Belo Jardim.</w:t>
      </w:r>
    </w:p>
    <w:p w14:paraId="5C4D3224" w14:textId="77777777" w:rsidR="002D2E49" w:rsidRPr="003D1D73"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3D1D73">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3D1D73" w:rsidRDefault="002D2E49" w:rsidP="002D2E49">
      <w:pPr>
        <w:pStyle w:val="Nivel2"/>
        <w:numPr>
          <w:ilvl w:val="1"/>
          <w:numId w:val="14"/>
        </w:numPr>
        <w:spacing w:beforeLines="120" w:before="288" w:afterLines="120" w:after="288" w:line="312" w:lineRule="auto"/>
        <w:ind w:left="851"/>
        <w:rPr>
          <w:rFonts w:eastAsia="Times New Roman"/>
          <w:color w:val="auto"/>
        </w:rPr>
      </w:pPr>
      <w:r w:rsidRPr="003D1D73">
        <w:rPr>
          <w:color w:val="auto"/>
        </w:rPr>
        <w:t xml:space="preserve">Será concedido tratamento favorecido para as microempresas e empresas de pequeno porte, para as sociedades cooperativas </w:t>
      </w:r>
      <w:r w:rsidRPr="003D1D73">
        <w:rPr>
          <w:rFonts w:eastAsia="Times New Roman"/>
          <w:color w:val="auto"/>
        </w:rPr>
        <w:t xml:space="preserve">mencionadas no </w:t>
      </w:r>
      <w:hyperlink r:id="rId20" w:anchor="art16" w:history="1">
        <w:r w:rsidRPr="003D1D73">
          <w:rPr>
            <w:rStyle w:val="Hyperlink"/>
            <w:rFonts w:eastAsia="Times New Roman"/>
            <w:color w:val="auto"/>
          </w:rPr>
          <w:t xml:space="preserve">artigo </w:t>
        </w:r>
        <w:r w:rsidRPr="003D1D73">
          <w:rPr>
            <w:rStyle w:val="Hyperlink"/>
            <w:color w:val="auto"/>
          </w:rPr>
          <w:t>16 da Lei nº 14.133, de 2021</w:t>
        </w:r>
      </w:hyperlink>
      <w:r w:rsidRPr="003D1D73">
        <w:rPr>
          <w:color w:val="auto"/>
        </w:rPr>
        <w:t xml:space="preserve">, para o agricultor familiar, o produtor rural pessoa física e para o microempreendedor individual - MEI, nos limites previstos da </w:t>
      </w:r>
      <w:hyperlink r:id="rId21" w:history="1">
        <w:r w:rsidRPr="003D1D73">
          <w:rPr>
            <w:rStyle w:val="Hyperlink"/>
            <w:color w:val="auto"/>
          </w:rPr>
          <w:t>Lei Complementar nº 123, de 2006</w:t>
        </w:r>
      </w:hyperlink>
      <w:r w:rsidRPr="003D1D73">
        <w:rPr>
          <w:color w:val="auto"/>
        </w:rPr>
        <w:t>.</w:t>
      </w:r>
    </w:p>
    <w:p w14:paraId="6EC0C08B" w14:textId="77777777" w:rsidR="002D2E49" w:rsidRPr="003D1D73"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3D1D73">
        <w:rPr>
          <w:rFonts w:eastAsia="Times New Roman"/>
          <w:color w:val="auto"/>
        </w:rPr>
        <w:t>Não poderão disputar esta licitação:</w:t>
      </w:r>
      <w:bookmarkEnd w:id="2"/>
    </w:p>
    <w:p w14:paraId="73A78962" w14:textId="77777777" w:rsidR="002D2E49" w:rsidRPr="003D1D7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3D1D73">
        <w:rPr>
          <w:rFonts w:ascii="Arial" w:hAnsi="Arial" w:cs="Arial"/>
          <w:sz w:val="20"/>
          <w:szCs w:val="20"/>
        </w:rPr>
        <w:t>aquele que não atenda às condições deste Edital e seu(s) anexo(s);</w:t>
      </w:r>
    </w:p>
    <w:p w14:paraId="7D4E5C39" w14:textId="77777777" w:rsidR="002D2E49" w:rsidRPr="003D1D73"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3D1D73">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3D1D73"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3D1D73">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3D1D73">
        <w:rPr>
          <w:color w:val="auto"/>
        </w:rPr>
        <w:t xml:space="preserve"> </w:t>
      </w:r>
      <w:bookmarkEnd w:id="6"/>
    </w:p>
    <w:p w14:paraId="06278C6E" w14:textId="68E0F947" w:rsidR="002D2E49" w:rsidRPr="003D1D73"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3D1D73">
        <w:rPr>
          <w:color w:val="auto"/>
        </w:rPr>
        <w:t>Pessoa</w:t>
      </w:r>
      <w:r w:rsidR="002D2E49" w:rsidRPr="003D1D73">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3D1D73" w:rsidRDefault="00183102" w:rsidP="002D2E49">
      <w:pPr>
        <w:pStyle w:val="Nivel3"/>
        <w:numPr>
          <w:ilvl w:val="2"/>
          <w:numId w:val="14"/>
        </w:numPr>
        <w:spacing w:beforeLines="120" w:before="288" w:afterLines="120" w:after="288" w:line="312" w:lineRule="auto"/>
        <w:ind w:left="1418"/>
        <w:rPr>
          <w:color w:val="auto"/>
        </w:rPr>
      </w:pPr>
      <w:r w:rsidRPr="003D1D73">
        <w:rPr>
          <w:color w:val="auto"/>
        </w:rPr>
        <w:t>Aquele</w:t>
      </w:r>
      <w:r w:rsidR="002D2E49" w:rsidRPr="003D1D73">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3D1D73"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3D1D73">
        <w:rPr>
          <w:color w:val="auto"/>
        </w:rPr>
        <w:t>Empresas</w:t>
      </w:r>
      <w:r w:rsidR="002D2E49" w:rsidRPr="003D1D73">
        <w:rPr>
          <w:color w:val="auto"/>
        </w:rPr>
        <w:t xml:space="preserve"> controladoras, controladas ou coligadas, nos termos da Lei nº 6.404, de 15 de dezembro de 1976, concorrendo entre si;</w:t>
      </w:r>
      <w:bookmarkEnd w:id="8"/>
    </w:p>
    <w:p w14:paraId="75B0CDF9" w14:textId="70AC8BA7" w:rsidR="002D2E49" w:rsidRPr="003D1D73" w:rsidRDefault="00183102" w:rsidP="002D2E49">
      <w:pPr>
        <w:pStyle w:val="Nivel3"/>
        <w:numPr>
          <w:ilvl w:val="2"/>
          <w:numId w:val="14"/>
        </w:numPr>
        <w:spacing w:beforeLines="120" w:before="288" w:afterLines="120" w:after="288" w:line="312" w:lineRule="auto"/>
        <w:ind w:left="1418"/>
        <w:rPr>
          <w:color w:val="auto"/>
        </w:rPr>
      </w:pPr>
      <w:r w:rsidRPr="003D1D73">
        <w:rPr>
          <w:color w:val="auto"/>
        </w:rPr>
        <w:lastRenderedPageBreak/>
        <w:t>Pessoa</w:t>
      </w:r>
      <w:r w:rsidR="002D2E49" w:rsidRPr="003D1D73">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3D1D73"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3D1D73">
        <w:rPr>
          <w:color w:val="auto"/>
        </w:rPr>
        <w:t>Agente</w:t>
      </w:r>
      <w:r w:rsidR="002D2E49" w:rsidRPr="003D1D73">
        <w:rPr>
          <w:color w:val="auto"/>
        </w:rPr>
        <w:t xml:space="preserve"> público do órgão ou entidade licitante;</w:t>
      </w:r>
      <w:bookmarkEnd w:id="9"/>
    </w:p>
    <w:p w14:paraId="0BAEE93E" w14:textId="77777777" w:rsidR="002D2E49" w:rsidRPr="003D1D7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3D1D73">
        <w:rPr>
          <w:rFonts w:ascii="Arial" w:hAnsi="Arial" w:cs="Arial"/>
          <w:sz w:val="20"/>
          <w:szCs w:val="20"/>
        </w:rPr>
        <w:t>Organizações da Sociedade Civil de Interesse Público - OSCIP, atuando nessa condição;</w:t>
      </w:r>
    </w:p>
    <w:p w14:paraId="5036ADF0" w14:textId="77777777" w:rsidR="002D2E49" w:rsidRPr="003D1D73" w:rsidRDefault="002D2E49" w:rsidP="002D2E49">
      <w:pPr>
        <w:pStyle w:val="Nivel3"/>
        <w:numPr>
          <w:ilvl w:val="2"/>
          <w:numId w:val="14"/>
        </w:numPr>
        <w:spacing w:beforeLines="120" w:before="288" w:afterLines="120" w:after="288" w:line="312" w:lineRule="auto"/>
        <w:ind w:left="1418"/>
        <w:rPr>
          <w:color w:val="auto"/>
        </w:rPr>
      </w:pPr>
      <w:r w:rsidRPr="003D1D73">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3D1D73">
          <w:rPr>
            <w:rStyle w:val="Hyperlink"/>
            <w:color w:val="auto"/>
          </w:rPr>
          <w:t>§ 1º do art. 9º da Lei n.º 14.133, de 2021</w:t>
        </w:r>
      </w:hyperlink>
      <w:r w:rsidRPr="003D1D73">
        <w:rPr>
          <w:color w:val="auto"/>
        </w:rPr>
        <w:t>.</w:t>
      </w:r>
    </w:p>
    <w:p w14:paraId="5CBBB5CA" w14:textId="298218C4" w:rsidR="002D2E49" w:rsidRPr="003D1D73" w:rsidRDefault="002D2E49" w:rsidP="002D2E49">
      <w:pPr>
        <w:pStyle w:val="Nivel2"/>
        <w:numPr>
          <w:ilvl w:val="1"/>
          <w:numId w:val="14"/>
        </w:numPr>
        <w:spacing w:beforeLines="120" w:before="288" w:afterLines="120" w:after="288" w:line="312" w:lineRule="auto"/>
        <w:ind w:left="851"/>
        <w:rPr>
          <w:color w:val="auto"/>
        </w:rPr>
      </w:pPr>
      <w:r w:rsidRPr="003D1D73">
        <w:rPr>
          <w:color w:val="auto"/>
        </w:rPr>
        <w:t xml:space="preserve">O impedimento de que trata o item </w:t>
      </w:r>
      <w:r w:rsidRPr="003D1D73">
        <w:rPr>
          <w:color w:val="auto"/>
        </w:rPr>
        <w:fldChar w:fldCharType="begin"/>
      </w:r>
      <w:r w:rsidRPr="003D1D73">
        <w:rPr>
          <w:color w:val="auto"/>
        </w:rPr>
        <w:instrText xml:space="preserve"> REF _Ref113883003 \r \h  \* MERGEFORMAT </w:instrText>
      </w:r>
      <w:r w:rsidRPr="003D1D73">
        <w:rPr>
          <w:color w:val="auto"/>
        </w:rPr>
      </w:r>
      <w:r w:rsidRPr="003D1D73">
        <w:rPr>
          <w:color w:val="auto"/>
        </w:rPr>
        <w:fldChar w:fldCharType="separate"/>
      </w:r>
      <w:r w:rsidR="005C26DD">
        <w:rPr>
          <w:color w:val="auto"/>
        </w:rPr>
        <w:t>2.7.4</w:t>
      </w:r>
      <w:r w:rsidRPr="003D1D73">
        <w:rPr>
          <w:color w:val="auto"/>
        </w:rPr>
        <w:fldChar w:fldCharType="end"/>
      </w:r>
      <w:r w:rsidRPr="003D1D73">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4F0A45A" w:rsidR="002D2E49" w:rsidRPr="003D1D73"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3D1D73">
        <w:rPr>
          <w:color w:val="auto"/>
        </w:rPr>
        <w:t xml:space="preserve">A critério da Administração e exclusivamente a seu serviço, o autor dos projetos e a empresa a que se referem os itens </w:t>
      </w:r>
      <w:r w:rsidRPr="003D1D73">
        <w:rPr>
          <w:color w:val="auto"/>
        </w:rPr>
        <w:fldChar w:fldCharType="begin"/>
      </w:r>
      <w:r w:rsidRPr="003D1D73">
        <w:rPr>
          <w:color w:val="auto"/>
        </w:rPr>
        <w:instrText xml:space="preserve"> REF _Ref114659912 \r \h  \* MERGEFORMAT </w:instrText>
      </w:r>
      <w:r w:rsidRPr="003D1D73">
        <w:rPr>
          <w:color w:val="auto"/>
        </w:rPr>
      </w:r>
      <w:r w:rsidRPr="003D1D73">
        <w:rPr>
          <w:color w:val="auto"/>
        </w:rPr>
        <w:fldChar w:fldCharType="separate"/>
      </w:r>
      <w:r w:rsidR="005C26DD">
        <w:rPr>
          <w:color w:val="auto"/>
        </w:rPr>
        <w:t>2.7.2</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_Ref114659913 \r \h  \* MERGEFORMAT </w:instrText>
      </w:r>
      <w:r w:rsidRPr="003D1D73">
        <w:rPr>
          <w:color w:val="auto"/>
        </w:rPr>
      </w:r>
      <w:r w:rsidRPr="003D1D73">
        <w:rPr>
          <w:color w:val="auto"/>
        </w:rPr>
        <w:fldChar w:fldCharType="separate"/>
      </w:r>
      <w:r w:rsidR="005C26DD">
        <w:rPr>
          <w:color w:val="auto"/>
        </w:rPr>
        <w:t>2.7.3</w:t>
      </w:r>
      <w:r w:rsidRPr="003D1D73">
        <w:rPr>
          <w:color w:val="auto"/>
        </w:rPr>
        <w:fldChar w:fldCharType="end"/>
      </w:r>
      <w:r w:rsidRPr="003D1D73">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3D1D73"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3D1D73">
        <w:rPr>
          <w:color w:val="auto"/>
        </w:rPr>
        <w:t>Equiparam-se aos autores do projeto as empresas integrantes do mesmo grupo econômico.</w:t>
      </w:r>
    </w:p>
    <w:p w14:paraId="403F3592" w14:textId="28397C00" w:rsidR="002D2E49" w:rsidRPr="003D1D73"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3D1D73">
        <w:rPr>
          <w:color w:val="auto"/>
        </w:rPr>
        <w:t xml:space="preserve">O disposto nos itens </w:t>
      </w:r>
      <w:r w:rsidRPr="003D1D73">
        <w:rPr>
          <w:color w:val="auto"/>
        </w:rPr>
        <w:fldChar w:fldCharType="begin"/>
      </w:r>
      <w:r w:rsidRPr="003D1D73">
        <w:rPr>
          <w:color w:val="auto"/>
        </w:rPr>
        <w:instrText xml:space="preserve"> REF _Ref114659912 \r \h  \* MERGEFORMAT </w:instrText>
      </w:r>
      <w:r w:rsidRPr="003D1D73">
        <w:rPr>
          <w:color w:val="auto"/>
        </w:rPr>
      </w:r>
      <w:r w:rsidRPr="003D1D73">
        <w:rPr>
          <w:color w:val="auto"/>
        </w:rPr>
        <w:fldChar w:fldCharType="separate"/>
      </w:r>
      <w:r w:rsidR="005C26DD">
        <w:rPr>
          <w:color w:val="auto"/>
        </w:rPr>
        <w:t>2.7.2</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_Ref114659913 \r \h  \* MERGEFORMAT </w:instrText>
      </w:r>
      <w:r w:rsidRPr="003D1D73">
        <w:rPr>
          <w:color w:val="auto"/>
        </w:rPr>
      </w:r>
      <w:r w:rsidRPr="003D1D73">
        <w:rPr>
          <w:color w:val="auto"/>
        </w:rPr>
        <w:fldChar w:fldCharType="separate"/>
      </w:r>
      <w:r w:rsidR="005C26DD">
        <w:rPr>
          <w:color w:val="auto"/>
        </w:rPr>
        <w:t>2.7.3</w:t>
      </w:r>
      <w:r w:rsidRPr="003D1D73">
        <w:rPr>
          <w:color w:val="auto"/>
        </w:rPr>
        <w:fldChar w:fldCharType="end"/>
      </w:r>
      <w:r w:rsidRPr="003D1D73">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3D1D73"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3D1D73">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3D1D73">
          <w:rPr>
            <w:rStyle w:val="Hyperlink"/>
            <w:color w:val="auto"/>
          </w:rPr>
          <w:t>Lei nº 14.133/2021</w:t>
        </w:r>
      </w:hyperlink>
      <w:r w:rsidRPr="003D1D73">
        <w:rPr>
          <w:color w:val="auto"/>
        </w:rPr>
        <w:t>.</w:t>
      </w:r>
    </w:p>
    <w:p w14:paraId="466E89CC" w14:textId="60940816" w:rsidR="002D2E49" w:rsidRPr="003D1D73" w:rsidRDefault="002D2E49" w:rsidP="002D2E49">
      <w:pPr>
        <w:numPr>
          <w:ilvl w:val="1"/>
          <w:numId w:val="14"/>
        </w:numPr>
        <w:spacing w:before="120" w:after="120" w:line="276" w:lineRule="auto"/>
        <w:ind w:left="851"/>
        <w:jc w:val="both"/>
        <w:rPr>
          <w:rFonts w:ascii="Arial" w:hAnsi="Arial" w:cs="Arial"/>
          <w:sz w:val="20"/>
          <w:szCs w:val="20"/>
        </w:rPr>
      </w:pPr>
      <w:r w:rsidRPr="003D1D73">
        <w:rPr>
          <w:rFonts w:ascii="Arial" w:hAnsi="Arial" w:cs="Arial"/>
          <w:sz w:val="20"/>
          <w:szCs w:val="20"/>
        </w:rPr>
        <w:t xml:space="preserve">A vedação de que trata o item </w:t>
      </w:r>
      <w:r w:rsidRPr="003D1D73">
        <w:rPr>
          <w:rFonts w:ascii="Arial" w:hAnsi="Arial" w:cs="Arial"/>
          <w:sz w:val="20"/>
          <w:szCs w:val="20"/>
        </w:rPr>
        <w:fldChar w:fldCharType="begin"/>
      </w:r>
      <w:r w:rsidRPr="003D1D73">
        <w:rPr>
          <w:rFonts w:ascii="Arial" w:hAnsi="Arial" w:cs="Arial"/>
          <w:sz w:val="20"/>
          <w:szCs w:val="20"/>
        </w:rPr>
        <w:instrText xml:space="preserve"> REF _Ref113962336 \r \h  \* MERGEFORMAT </w:instrText>
      </w:r>
      <w:r w:rsidRPr="003D1D73">
        <w:rPr>
          <w:rFonts w:ascii="Arial" w:hAnsi="Arial" w:cs="Arial"/>
          <w:sz w:val="20"/>
          <w:szCs w:val="20"/>
        </w:rPr>
      </w:r>
      <w:r w:rsidRPr="003D1D73">
        <w:rPr>
          <w:rFonts w:ascii="Arial" w:hAnsi="Arial" w:cs="Arial"/>
          <w:sz w:val="20"/>
          <w:szCs w:val="20"/>
        </w:rPr>
        <w:fldChar w:fldCharType="separate"/>
      </w:r>
      <w:r w:rsidR="005C26DD">
        <w:rPr>
          <w:rFonts w:ascii="Arial" w:hAnsi="Arial" w:cs="Arial"/>
          <w:sz w:val="20"/>
          <w:szCs w:val="20"/>
        </w:rPr>
        <w:t>2.7.8</w:t>
      </w:r>
      <w:r w:rsidRPr="003D1D73">
        <w:rPr>
          <w:rFonts w:ascii="Arial" w:hAnsi="Arial" w:cs="Arial"/>
          <w:sz w:val="20"/>
          <w:szCs w:val="20"/>
        </w:rPr>
        <w:fldChar w:fldCharType="end"/>
      </w:r>
      <w:r w:rsidRPr="003D1D73">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3D1D73"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3D1D73">
        <w:rPr>
          <w:rFonts w:ascii="Arial" w:hAnsi="Arial" w:cs="Arial"/>
          <w:b/>
          <w:bCs/>
          <w:sz w:val="20"/>
          <w:szCs w:val="20"/>
        </w:rPr>
        <w:t>DA</w:t>
      </w:r>
      <w:r w:rsidRPr="003D1D73">
        <w:rPr>
          <w:rFonts w:ascii="Arial" w:hAnsi="Arial" w:cs="Arial"/>
          <w:sz w:val="20"/>
          <w:szCs w:val="20"/>
        </w:rPr>
        <w:t xml:space="preserve"> </w:t>
      </w:r>
      <w:r w:rsidRPr="003D1D73">
        <w:rPr>
          <w:rFonts w:ascii="Arial" w:hAnsi="Arial" w:cs="Arial"/>
          <w:b/>
          <w:bCs/>
          <w:sz w:val="20"/>
          <w:szCs w:val="20"/>
        </w:rPr>
        <w:t>APRESENTAÇÃO DA PROPOSTA E DOS DOCUMENTOS DE HABILITAÇÃO</w:t>
      </w:r>
    </w:p>
    <w:p w14:paraId="09EA55E9" w14:textId="77777777" w:rsidR="002D2E49" w:rsidRPr="003D1D7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3D1D7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3D1D7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3D1D73" w:rsidRDefault="002D2E49" w:rsidP="002D2E49">
      <w:pPr>
        <w:pStyle w:val="Nivel2"/>
        <w:ind w:left="999"/>
        <w:rPr>
          <w:color w:val="auto"/>
        </w:rPr>
      </w:pPr>
      <w:r w:rsidRPr="003D1D73">
        <w:rPr>
          <w:color w:val="auto"/>
        </w:rPr>
        <w:t>Na presente licitação, a fase de habilitação sucederá as fases de apresentação de propostas e lances e de julgamento.</w:t>
      </w:r>
    </w:p>
    <w:p w14:paraId="105B7A0C" w14:textId="77777777" w:rsidR="002D2E49" w:rsidRPr="003D1D73" w:rsidRDefault="002D2E49" w:rsidP="002D2E49">
      <w:pPr>
        <w:pStyle w:val="Nivel2"/>
        <w:spacing w:beforeLines="120" w:before="288" w:afterLines="120" w:after="288" w:line="312" w:lineRule="auto"/>
        <w:ind w:left="0" w:firstLine="567"/>
        <w:rPr>
          <w:color w:val="auto"/>
        </w:rPr>
      </w:pPr>
      <w:bookmarkStart w:id="14" w:name="_Ref113886867"/>
      <w:r w:rsidRPr="003D1D73">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4FEDF365" w:rsidR="002D2E49" w:rsidRPr="003D1D73" w:rsidRDefault="002D2E49" w:rsidP="002D2E49">
      <w:pPr>
        <w:pStyle w:val="Nivel2"/>
        <w:spacing w:beforeLines="120" w:before="288" w:afterLines="120" w:after="288" w:line="312" w:lineRule="auto"/>
        <w:ind w:left="0" w:firstLine="567"/>
        <w:rPr>
          <w:color w:val="auto"/>
        </w:rPr>
      </w:pPr>
      <w:bookmarkStart w:id="15" w:name="_Ref113889589"/>
      <w:r w:rsidRPr="003D1D73">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D1D73">
        <w:rPr>
          <w:color w:val="auto"/>
          <w:highlight w:val="yellow"/>
        </w:rPr>
        <w:fldChar w:fldCharType="begin"/>
      </w:r>
      <w:r w:rsidRPr="003D1D73">
        <w:rPr>
          <w:color w:val="auto"/>
        </w:rPr>
        <w:instrText xml:space="preserve"> REF _Ref114663777 \r \h </w:instrText>
      </w:r>
      <w:r w:rsidRPr="003D1D73">
        <w:rPr>
          <w:color w:val="auto"/>
          <w:highlight w:val="yellow"/>
        </w:rPr>
        <w:instrText xml:space="preserve"> \* MERGEFORMAT </w:instrText>
      </w:r>
      <w:r w:rsidRPr="003D1D73">
        <w:rPr>
          <w:color w:val="auto"/>
          <w:highlight w:val="yellow"/>
        </w:rPr>
      </w:r>
      <w:r w:rsidRPr="003D1D73">
        <w:rPr>
          <w:color w:val="auto"/>
          <w:highlight w:val="yellow"/>
        </w:rPr>
        <w:fldChar w:fldCharType="separate"/>
      </w:r>
      <w:r w:rsidR="005C26DD">
        <w:rPr>
          <w:color w:val="auto"/>
        </w:rPr>
        <w:t>7.1.1</w:t>
      </w:r>
      <w:r w:rsidRPr="003D1D73">
        <w:rPr>
          <w:color w:val="auto"/>
          <w:highlight w:val="yellow"/>
        </w:rPr>
        <w:fldChar w:fldCharType="end"/>
      </w:r>
      <w:r w:rsidRPr="003D1D73">
        <w:rPr>
          <w:color w:val="auto"/>
        </w:rPr>
        <w:t xml:space="preserve"> e </w:t>
      </w:r>
      <w:r w:rsidRPr="003D1D73">
        <w:rPr>
          <w:color w:val="auto"/>
        </w:rPr>
        <w:fldChar w:fldCharType="begin"/>
      </w:r>
      <w:r w:rsidRPr="003D1D73">
        <w:rPr>
          <w:color w:val="auto"/>
        </w:rPr>
        <w:instrText xml:space="preserve"> REF _Ref114663151 \r \h  \* MERGEFORMAT </w:instrText>
      </w:r>
      <w:r w:rsidRPr="003D1D73">
        <w:rPr>
          <w:color w:val="auto"/>
        </w:rPr>
      </w:r>
      <w:r w:rsidRPr="003D1D73">
        <w:rPr>
          <w:color w:val="auto"/>
        </w:rPr>
        <w:fldChar w:fldCharType="separate"/>
      </w:r>
      <w:r w:rsidR="005C26DD">
        <w:rPr>
          <w:color w:val="auto"/>
        </w:rPr>
        <w:t>7.12.1</w:t>
      </w:r>
      <w:r w:rsidRPr="003D1D73">
        <w:rPr>
          <w:color w:val="auto"/>
        </w:rPr>
        <w:fldChar w:fldCharType="end"/>
      </w:r>
      <w:r w:rsidRPr="003D1D73">
        <w:rPr>
          <w:color w:val="auto"/>
        </w:rPr>
        <w:t xml:space="preserve"> deste Edital.</w:t>
      </w:r>
      <w:bookmarkEnd w:id="15"/>
    </w:p>
    <w:p w14:paraId="7F017B76" w14:textId="77777777" w:rsidR="002D2E49" w:rsidRPr="003D1D73" w:rsidRDefault="002D2E49" w:rsidP="002D2E49">
      <w:pPr>
        <w:pStyle w:val="Nivel2"/>
        <w:spacing w:beforeLines="120" w:before="288" w:afterLines="120" w:after="288" w:line="312" w:lineRule="auto"/>
        <w:ind w:left="0" w:firstLine="567"/>
        <w:rPr>
          <w:color w:val="auto"/>
        </w:rPr>
      </w:pPr>
      <w:bookmarkStart w:id="16" w:name="_Ref113968921"/>
      <w:r w:rsidRPr="003D1D73">
        <w:rPr>
          <w:rFonts w:eastAsia="Times New Roman"/>
          <w:color w:val="auto"/>
        </w:rPr>
        <w:t>No cadastramento da proposta inicial, o licitante declarará, em campo próprio do sistema, que:</w:t>
      </w:r>
      <w:bookmarkEnd w:id="16"/>
    </w:p>
    <w:p w14:paraId="76EA4E2F" w14:textId="6466CA5A" w:rsidR="002D2E49" w:rsidRPr="003D1D73" w:rsidRDefault="00183102" w:rsidP="002D2E49">
      <w:pPr>
        <w:pStyle w:val="Nivel3"/>
        <w:spacing w:beforeLines="120" w:before="288" w:afterLines="120" w:after="288" w:line="312" w:lineRule="auto"/>
        <w:ind w:left="851" w:firstLine="709"/>
        <w:rPr>
          <w:color w:val="auto"/>
        </w:rPr>
      </w:pPr>
      <w:r w:rsidRPr="003D1D73">
        <w:rPr>
          <w:color w:val="auto"/>
        </w:rPr>
        <w:t>Está</w:t>
      </w:r>
      <w:r w:rsidR="002D2E49" w:rsidRPr="003D1D73">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3D1D73">
        <w:rPr>
          <w:color w:val="auto"/>
        </w:rPr>
        <w:t>infra legais</w:t>
      </w:r>
      <w:r w:rsidR="002D2E49" w:rsidRPr="003D1D73">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3D1D73">
          <w:rPr>
            <w:rStyle w:val="Hyperlink"/>
            <w:color w:val="auto"/>
          </w:rPr>
          <w:t>artigo 7°, XXXIII, da Constituição</w:t>
        </w:r>
      </w:hyperlink>
      <w:r w:rsidRPr="003D1D73">
        <w:rPr>
          <w:color w:val="auto"/>
        </w:rPr>
        <w:t>;</w:t>
      </w:r>
    </w:p>
    <w:p w14:paraId="726CE221"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não possui, em sua cadeia produtiva, empregados executando trabalho degradante ou forçado, observando o disposto nos </w:t>
      </w:r>
      <w:hyperlink r:id="rId25" w:history="1">
        <w:r w:rsidRPr="003D1D73">
          <w:rPr>
            <w:rStyle w:val="Hyperlink"/>
            <w:color w:val="auto"/>
          </w:rPr>
          <w:t>incisos III e IV do art. 1º e no inciso III do art. 5º da Constituição Federal</w:t>
        </w:r>
      </w:hyperlink>
      <w:r w:rsidRPr="003D1D73">
        <w:rPr>
          <w:color w:val="auto"/>
        </w:rPr>
        <w:t>;</w:t>
      </w:r>
    </w:p>
    <w:p w14:paraId="562C00BA" w14:textId="4D7D8CB6" w:rsidR="002D2E49" w:rsidRPr="003D1D73" w:rsidRDefault="00183102" w:rsidP="002D2E49">
      <w:pPr>
        <w:pStyle w:val="Nivel3"/>
        <w:spacing w:beforeLines="120" w:before="288" w:afterLines="120" w:after="288" w:line="312" w:lineRule="auto"/>
        <w:ind w:left="851" w:firstLine="709"/>
        <w:rPr>
          <w:color w:val="auto"/>
        </w:rPr>
      </w:pPr>
      <w:r w:rsidRPr="003D1D73">
        <w:rPr>
          <w:color w:val="auto"/>
        </w:rPr>
        <w:t>Cumpre</w:t>
      </w:r>
      <w:r w:rsidR="002D2E49" w:rsidRPr="003D1D73">
        <w:rPr>
          <w:color w:val="auto"/>
        </w:rPr>
        <w:t xml:space="preserve"> as exigências de reserva de cargos para pessoa com deficiência e para reabilitado da Previdência Social, previstas em lei e em outras normas específicas.</w:t>
      </w:r>
    </w:p>
    <w:p w14:paraId="7124B968"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O licitante organizado em cooperativa deverá declarar, ainda, em campo próprio do sistema eletrônico, que cumpre os requisitos estabelecidos no </w:t>
      </w:r>
      <w:hyperlink r:id="rId26" w:anchor="art16" w:history="1">
        <w:r w:rsidRPr="003D1D73">
          <w:rPr>
            <w:rStyle w:val="Hyperlink"/>
            <w:color w:val="auto"/>
          </w:rPr>
          <w:t>artigo 16 da Lei nº 14.133, de 2021</w:t>
        </w:r>
      </w:hyperlink>
      <w:r w:rsidRPr="003D1D73">
        <w:rPr>
          <w:color w:val="auto"/>
        </w:rPr>
        <w:t>.</w:t>
      </w:r>
    </w:p>
    <w:p w14:paraId="28E9C2D1" w14:textId="77777777" w:rsidR="002D2E49" w:rsidRPr="003D1D73" w:rsidRDefault="002D2E49" w:rsidP="002D2E49">
      <w:pPr>
        <w:pStyle w:val="Nivel2"/>
        <w:spacing w:beforeLines="120" w:before="288" w:afterLines="120" w:after="288" w:line="312" w:lineRule="auto"/>
        <w:ind w:left="0" w:firstLine="567"/>
        <w:rPr>
          <w:color w:val="auto"/>
        </w:rPr>
      </w:pPr>
      <w:bookmarkStart w:id="17" w:name="_Ref117000019"/>
      <w:r w:rsidRPr="003D1D73">
        <w:rPr>
          <w:color w:val="auto"/>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3D1D73">
          <w:rPr>
            <w:rStyle w:val="Hyperlink"/>
            <w:color w:val="auto"/>
          </w:rPr>
          <w:t>artigo 3° da Lei Complementar nº 123, de 2006</w:t>
        </w:r>
      </w:hyperlink>
      <w:r w:rsidRPr="003D1D73">
        <w:rPr>
          <w:color w:val="auto"/>
        </w:rPr>
        <w:t xml:space="preserve">, estando apto a usufruir do tratamento favorecido estabelecido em seus </w:t>
      </w:r>
      <w:hyperlink r:id="rId28" w:anchor="art42" w:history="1">
        <w:r w:rsidRPr="003D1D73">
          <w:rPr>
            <w:rStyle w:val="Hyperlink"/>
            <w:color w:val="auto"/>
          </w:rPr>
          <w:t>arts. 42 a 49</w:t>
        </w:r>
      </w:hyperlink>
      <w:r w:rsidRPr="003D1D73">
        <w:rPr>
          <w:color w:val="auto"/>
        </w:rPr>
        <w:t xml:space="preserve">, observado o disposto nos </w:t>
      </w:r>
      <w:hyperlink r:id="rId29" w:anchor="art4§1" w:history="1">
        <w:r w:rsidRPr="003D1D73">
          <w:rPr>
            <w:rStyle w:val="Hyperlink"/>
            <w:color w:val="auto"/>
          </w:rPr>
          <w:t>§§ 1º ao 3º do art. 4º, da Lei n.º 14.133, de 2021.</w:t>
        </w:r>
        <w:bookmarkEnd w:id="17"/>
      </w:hyperlink>
    </w:p>
    <w:p w14:paraId="2AE3A577"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no item exclusivo para participação de microempresas e empresas de pequeno porte, a assinalação do campo “não” impedirá o prosseguimento no certame, para aquele item;</w:t>
      </w:r>
    </w:p>
    <w:p w14:paraId="7A4FA264"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nos itens em que a participação não for exclusiva para microempresas e empresas de pequeno porte, a assinalação do campo “não” apenas produzirá o efeito de o licitante não ter </w:t>
      </w:r>
      <w:r w:rsidRPr="003D1D73">
        <w:rPr>
          <w:color w:val="auto"/>
        </w:rPr>
        <w:lastRenderedPageBreak/>
        <w:t xml:space="preserve">direito ao tratamento favorecido previsto na </w:t>
      </w:r>
      <w:hyperlink r:id="rId30" w:history="1">
        <w:r w:rsidRPr="003D1D73">
          <w:rPr>
            <w:rStyle w:val="Hyperlink"/>
            <w:color w:val="auto"/>
          </w:rPr>
          <w:t>Lei Complementar nº 123, de 2006</w:t>
        </w:r>
      </w:hyperlink>
      <w:r w:rsidRPr="003D1D73">
        <w:rPr>
          <w:color w:val="auto"/>
        </w:rPr>
        <w:t>, mesmo que microempresa, empresa de pequeno porte ou sociedade cooperativa.</w:t>
      </w:r>
    </w:p>
    <w:p w14:paraId="5C15C033" w14:textId="3E6A6751"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A falsidade da declaração de que trata os itens </w:t>
      </w:r>
      <w:r w:rsidRPr="003D1D73">
        <w:rPr>
          <w:color w:val="auto"/>
        </w:rPr>
        <w:fldChar w:fldCharType="begin"/>
      </w:r>
      <w:r w:rsidRPr="003D1D73">
        <w:rPr>
          <w:color w:val="auto"/>
        </w:rPr>
        <w:instrText xml:space="preserve"> REF _Ref113968921 \r \h  \* MERGEFORMAT </w:instrText>
      </w:r>
      <w:r w:rsidRPr="003D1D73">
        <w:rPr>
          <w:color w:val="auto"/>
        </w:rPr>
      </w:r>
      <w:r w:rsidRPr="003D1D73">
        <w:rPr>
          <w:color w:val="auto"/>
        </w:rPr>
        <w:fldChar w:fldCharType="separate"/>
      </w:r>
      <w:r w:rsidR="005C26DD">
        <w:rPr>
          <w:color w:val="auto"/>
        </w:rPr>
        <w:t>3.4</w:t>
      </w:r>
      <w:r w:rsidRPr="003D1D73">
        <w:rPr>
          <w:color w:val="auto"/>
        </w:rPr>
        <w:fldChar w:fldCharType="end"/>
      </w:r>
      <w:r w:rsidRPr="003D1D73">
        <w:rPr>
          <w:color w:val="auto"/>
        </w:rPr>
        <w:t xml:space="preserve"> ou </w:t>
      </w:r>
      <w:r w:rsidRPr="003D1D73">
        <w:rPr>
          <w:color w:val="auto"/>
        </w:rPr>
        <w:fldChar w:fldCharType="begin"/>
      </w:r>
      <w:r w:rsidRPr="003D1D73">
        <w:rPr>
          <w:color w:val="auto"/>
        </w:rPr>
        <w:instrText xml:space="preserve"> REF _Ref117000019 \r \h  \* MERGEFORMAT </w:instrText>
      </w:r>
      <w:r w:rsidRPr="003D1D73">
        <w:rPr>
          <w:color w:val="auto"/>
        </w:rPr>
      </w:r>
      <w:r w:rsidRPr="003D1D73">
        <w:rPr>
          <w:color w:val="auto"/>
        </w:rPr>
        <w:fldChar w:fldCharType="separate"/>
      </w:r>
      <w:r w:rsidR="005C26DD">
        <w:rPr>
          <w:color w:val="auto"/>
        </w:rPr>
        <w:t>3.6</w:t>
      </w:r>
      <w:r w:rsidRPr="003D1D73">
        <w:rPr>
          <w:color w:val="auto"/>
        </w:rPr>
        <w:fldChar w:fldCharType="end"/>
      </w:r>
      <w:r w:rsidRPr="003D1D73">
        <w:rPr>
          <w:color w:val="auto"/>
        </w:rPr>
        <w:t xml:space="preserve"> sujeitará o licitante às sanções previstas na </w:t>
      </w:r>
      <w:hyperlink r:id="rId31" w:history="1">
        <w:r w:rsidRPr="003D1D73">
          <w:rPr>
            <w:rStyle w:val="Hyperlink"/>
            <w:color w:val="auto"/>
          </w:rPr>
          <w:t>Lei nº 14.133, de 2021</w:t>
        </w:r>
      </w:hyperlink>
      <w:r w:rsidRPr="003D1D73">
        <w:rPr>
          <w:color w:val="auto"/>
        </w:rPr>
        <w:t>, e neste Edital.</w:t>
      </w:r>
    </w:p>
    <w:p w14:paraId="497B57B1"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Serão disponibilizados para acesso público os documentos que compõem a proposta dos licitantes convocados para apresentação de propostas, após a fase de envio de lances.</w:t>
      </w:r>
    </w:p>
    <w:p w14:paraId="388AC7F9" w14:textId="77777777" w:rsidR="002D2E49" w:rsidRPr="003D1D73" w:rsidRDefault="002D2E49" w:rsidP="002D2E49">
      <w:pPr>
        <w:pStyle w:val="Nivel2"/>
        <w:spacing w:beforeLines="120" w:before="288" w:afterLines="120" w:after="288" w:line="312" w:lineRule="auto"/>
        <w:ind w:left="0" w:firstLine="567"/>
        <w:rPr>
          <w:color w:val="auto"/>
        </w:rPr>
      </w:pPr>
      <w:bookmarkStart w:id="18" w:name="_Ref116992247"/>
      <w:r w:rsidRPr="003D1D73">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os lances serão de envio automático pelo sistema, respeitado o valor final mínimo estabelecido e o intervalo de que trata o subitem acima.</w:t>
      </w:r>
    </w:p>
    <w:p w14:paraId="2851076A"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 valor final mínimo ou o percentual de desconto final máximo parametrizado no sistema poderá ser alterado pelo fornecedor durante a fase de disputa, sendo vedado:</w:t>
      </w:r>
    </w:p>
    <w:p w14:paraId="47963D88"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valor superior a lance já registrado pelo fornecedor no sistema, quando adotado o critério de julgamento por menor preço; e</w:t>
      </w:r>
    </w:p>
    <w:p w14:paraId="69C363F1"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 percentual de desconto inferior a lance já registrado pelo fornecedor no sistema, quando adotado o critério de julgamento por maior desconto.</w:t>
      </w:r>
    </w:p>
    <w:p w14:paraId="07DE1714" w14:textId="0DF3510C"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O valor final mínimo ou o percentual de desconto final máximo parametrizado na forma do item </w:t>
      </w:r>
      <w:r w:rsidRPr="003D1D73">
        <w:rPr>
          <w:color w:val="auto"/>
        </w:rPr>
        <w:fldChar w:fldCharType="begin"/>
      </w:r>
      <w:r w:rsidRPr="003D1D73">
        <w:rPr>
          <w:color w:val="auto"/>
        </w:rPr>
        <w:instrText xml:space="preserve"> REF _Ref116992247 \r \h  \* MERGEFORMAT </w:instrText>
      </w:r>
      <w:r w:rsidRPr="003D1D73">
        <w:rPr>
          <w:color w:val="auto"/>
        </w:rPr>
      </w:r>
      <w:r w:rsidRPr="003D1D73">
        <w:rPr>
          <w:color w:val="auto"/>
        </w:rPr>
        <w:fldChar w:fldCharType="separate"/>
      </w:r>
      <w:r w:rsidR="005C26DD">
        <w:rPr>
          <w:color w:val="auto"/>
        </w:rPr>
        <w:t>3.11</w:t>
      </w:r>
      <w:r w:rsidRPr="003D1D73">
        <w:rPr>
          <w:color w:val="auto"/>
        </w:rPr>
        <w:fldChar w:fldCharType="end"/>
      </w:r>
      <w:r w:rsidRPr="003D1D73">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rFonts w:eastAsia="Times New Roman"/>
          <w:color w:val="auto"/>
        </w:rPr>
        <w:t xml:space="preserve">Caberá ao licitante interessado em participar da licitação </w:t>
      </w:r>
      <w:r w:rsidRPr="003D1D73">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3D1D73" w:rsidRDefault="002D2E49" w:rsidP="002D2E49">
      <w:pPr>
        <w:pStyle w:val="Nivel2"/>
        <w:spacing w:beforeLines="120" w:before="288" w:afterLines="120" w:after="288" w:line="312" w:lineRule="auto"/>
        <w:ind w:left="0" w:firstLine="567"/>
        <w:rPr>
          <w:color w:val="auto"/>
        </w:rPr>
      </w:pPr>
      <w:r w:rsidRPr="003D1D73">
        <w:rPr>
          <w:rFonts w:eastAsia="Times New Roman"/>
          <w:color w:val="auto"/>
        </w:rPr>
        <w:lastRenderedPageBreak/>
        <w:t xml:space="preserve">O licitante deverá </w:t>
      </w:r>
      <w:r w:rsidRPr="003D1D73">
        <w:rPr>
          <w:color w:val="auto"/>
        </w:rPr>
        <w:t>comunicar imediatamente ao provedor do sistema qualquer acontecimento que possa comprometer o sigilo ou a segurança, para imediato bloqueio de acesso.</w:t>
      </w:r>
    </w:p>
    <w:p w14:paraId="7E921285" w14:textId="77777777" w:rsidR="002D2E49" w:rsidRPr="003D1D7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3D1D73">
        <w:rPr>
          <w:rFonts w:ascii="Arial" w:hAnsi="Arial" w:cs="Arial"/>
          <w:b/>
          <w:bCs/>
          <w:sz w:val="20"/>
          <w:szCs w:val="20"/>
        </w:rPr>
        <w:t>DO PREENCHIMENTO DA PROPOSTA</w:t>
      </w:r>
    </w:p>
    <w:p w14:paraId="44DD7034" w14:textId="77777777" w:rsidR="002D2E49" w:rsidRPr="003D1D73" w:rsidRDefault="002D2E49" w:rsidP="002D2E49">
      <w:pPr>
        <w:pStyle w:val="Nivel2"/>
        <w:numPr>
          <w:ilvl w:val="1"/>
          <w:numId w:val="14"/>
        </w:numPr>
        <w:spacing w:beforeLines="120" w:before="288" w:afterLines="120" w:after="288" w:line="312" w:lineRule="auto"/>
        <w:rPr>
          <w:rFonts w:eastAsia="Times New Roman"/>
          <w:color w:val="auto"/>
        </w:rPr>
      </w:pPr>
      <w:r w:rsidRPr="003D1D73">
        <w:rPr>
          <w:color w:val="auto"/>
        </w:rPr>
        <w:t>O licitante deverá enviar sua proposta mediante o preenchimento, no sistema eletrônico, dos seguintes campos:</w:t>
      </w:r>
    </w:p>
    <w:p w14:paraId="7E264657" w14:textId="61E3A6DA"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valor unitário</w:t>
      </w:r>
      <w:r w:rsidR="00A051AE" w:rsidRPr="003D1D73">
        <w:rPr>
          <w:color w:val="auto"/>
        </w:rPr>
        <w:t xml:space="preserve"> e valor </w:t>
      </w:r>
      <w:r w:rsidRPr="003D1D73">
        <w:rPr>
          <w:color w:val="auto"/>
        </w:rPr>
        <w:t>total do item;</w:t>
      </w:r>
    </w:p>
    <w:p w14:paraId="1D657470"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Marca;</w:t>
      </w:r>
    </w:p>
    <w:p w14:paraId="5830B7D7"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Fabricante; </w:t>
      </w:r>
    </w:p>
    <w:p w14:paraId="60099410" w14:textId="225A9AB8"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Descrição do objeto, contendo as informações similares à especificação do Termo de Referência</w:t>
      </w:r>
      <w:r w:rsidR="00625F63" w:rsidRPr="003D1D73">
        <w:rPr>
          <w:color w:val="auto"/>
        </w:rPr>
        <w:t xml:space="preserve"> indicando, no que for aplicável, o modelo, prazo de validade ou de garantia, número do registro ou inscrição do bem no órgão competente, quando for o caso</w:t>
      </w:r>
      <w:r w:rsidR="00154AC8" w:rsidRPr="003D1D73">
        <w:rPr>
          <w:color w:val="auto"/>
        </w:rPr>
        <w:t>.</w:t>
      </w:r>
    </w:p>
    <w:p w14:paraId="6A82054C"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Todas as especificações do objeto contidas na proposta vinculam o licitante.</w:t>
      </w:r>
    </w:p>
    <w:p w14:paraId="19122C7F"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Independentemente do percentual de tributo inserido na planilha, no pagamento serão retidos na fonte os percentuais estabelecidos na legislação vigente.</w:t>
      </w:r>
    </w:p>
    <w:p w14:paraId="0DB3BA8E"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 prazo de validade da proposta não será inferior a 60 (sessenta) dias, a contar da data de sua apresentação.</w:t>
      </w:r>
    </w:p>
    <w:p w14:paraId="3B93DF6A"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lastRenderedPageBreak/>
        <w:t>Os licitantes devem respeitar os preços máximos estabelecidos nas normas de regência de contratações públicas, quando participarem de licitações públicas;</w:t>
      </w:r>
    </w:p>
    <w:p w14:paraId="32EEB801"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Caso o critério de julgamento seja o de maior desconto, o preço já decorrente da aplicação do desconto ofertado deverá respeitar os preços máximos previstos no item 4.9.</w:t>
      </w:r>
    </w:p>
    <w:p w14:paraId="0B15D7AE" w14:textId="77777777" w:rsidR="002D2E49" w:rsidRPr="003D1D73" w:rsidRDefault="002D2E49" w:rsidP="002D2E49">
      <w:pPr>
        <w:pStyle w:val="Nivel3"/>
        <w:keepNext/>
        <w:keepLines/>
        <w:numPr>
          <w:ilvl w:val="1"/>
          <w:numId w:val="14"/>
        </w:numPr>
        <w:spacing w:beforeLines="120" w:before="288" w:afterLines="120" w:after="288" w:line="312" w:lineRule="auto"/>
        <w:ind w:left="1134" w:right="-15"/>
        <w:rPr>
          <w:color w:val="auto"/>
        </w:rPr>
      </w:pPr>
      <w:r w:rsidRPr="003D1D7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2" w:history="1">
        <w:r w:rsidRPr="003D1D73">
          <w:rPr>
            <w:rStyle w:val="Hyperlink"/>
            <w:color w:val="auto"/>
          </w:rPr>
          <w:t>art. 71, inciso IX, da Constituição</w:t>
        </w:r>
      </w:hyperlink>
      <w:r w:rsidRPr="003D1D73">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3D1D7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3D1D73">
        <w:rPr>
          <w:rFonts w:ascii="Arial" w:hAnsi="Arial" w:cs="Arial"/>
          <w:b/>
          <w:bCs/>
          <w:sz w:val="20"/>
          <w:szCs w:val="20"/>
        </w:rPr>
        <w:t>DA ABERTURA DA SESSÃO, CLASSIFICAÇÃO DAS PROPOSTAS E FORMULAÇÃO DE LANCES</w:t>
      </w:r>
    </w:p>
    <w:p w14:paraId="7978CC77"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A abertura da presente licitação dar-se-á automaticamente em sessão pública, por meio de sistema eletrônico, na data, horário e local indicados neste Edital.</w:t>
      </w:r>
    </w:p>
    <w:p w14:paraId="2A48E333"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Será desclassificada a proposta que identifique o licitante.</w:t>
      </w:r>
    </w:p>
    <w:p w14:paraId="57EA58AB"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A desclassificação será sempre fundamentada e registrada no sistema, com acompanhamento em tempo real por todos os participantes.</w:t>
      </w:r>
    </w:p>
    <w:p w14:paraId="54588E22"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A não desclassificação da proposta não impede o seu julgamento definitivo em sentido contrário, levado a efeito na fase de aceitação.</w:t>
      </w:r>
    </w:p>
    <w:p w14:paraId="64518B69"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 sistema ordenará automaticamente as propostas classificadas, sendo que somente estas participarão da fase de lances.</w:t>
      </w:r>
    </w:p>
    <w:p w14:paraId="275E2BEA"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 sistema disponibilizará campo próprio para troca de mensagens entre o Pregoeiro e os licitantes.</w:t>
      </w:r>
    </w:p>
    <w:p w14:paraId="62C771A5"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2F207F8D"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 lance deverá ser ofertado pelo valor unitário do item/grupo.</w:t>
      </w:r>
    </w:p>
    <w:p w14:paraId="28546292"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lastRenderedPageBreak/>
        <w:t>Os licitantes poderão oferecer lances sucessivos, observando o horário fixado para abertura da sessão e as regras estabelecidas no Edital.</w:t>
      </w:r>
    </w:p>
    <w:p w14:paraId="48564358"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 xml:space="preserve">O licitante somente poderá oferecer lance de valor inferior ou percentual de desconto superior ao último por ele ofertado e registrado pelo sistema. </w:t>
      </w:r>
    </w:p>
    <w:p w14:paraId="30626BAC"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O procedimento seguirá de acordo com o modo de disputa adotado.</w:t>
      </w:r>
    </w:p>
    <w:p w14:paraId="0091450C" w14:textId="77777777" w:rsidR="002D2E49" w:rsidRPr="003D1D73" w:rsidRDefault="002D2E49" w:rsidP="002D2E49">
      <w:pPr>
        <w:pStyle w:val="Nivel2"/>
        <w:numPr>
          <w:ilvl w:val="1"/>
          <w:numId w:val="14"/>
        </w:numPr>
        <w:spacing w:beforeLines="120" w:before="288" w:afterLines="120" w:after="288" w:line="312" w:lineRule="auto"/>
        <w:rPr>
          <w:color w:val="auto"/>
        </w:rPr>
      </w:pPr>
      <w:bookmarkStart w:id="19" w:name="_Hlk113697759"/>
      <w:r w:rsidRPr="003D1D73">
        <w:rPr>
          <w:color w:val="auto"/>
        </w:rPr>
        <w:t>Caso seja adotado para o envio de lances no pregão eletrônico o modo de disputa “aberto”, os licitantes apresentarão lances públicos e sucessivos, com prorrogações.</w:t>
      </w:r>
    </w:p>
    <w:p w14:paraId="60129D32" w14:textId="77777777" w:rsidR="002D2E49" w:rsidRPr="003D1D73"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3D1D7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3D1D73" w:rsidRDefault="002D2E49" w:rsidP="002D2E49">
      <w:pPr>
        <w:pStyle w:val="Nivel3"/>
        <w:numPr>
          <w:ilvl w:val="2"/>
          <w:numId w:val="14"/>
        </w:numPr>
        <w:spacing w:beforeLines="120" w:before="288" w:afterLines="120" w:after="288" w:line="312" w:lineRule="auto"/>
        <w:rPr>
          <w:b/>
          <w:color w:val="auto"/>
        </w:rPr>
      </w:pPr>
      <w:r w:rsidRPr="003D1D73">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A etapa de lances da sessão pública terá duração inicial de quinze minutos. Após esse prazo, o sistema encaminhará aviso de fechamento iminente dos lances, após o </w:t>
      </w:r>
      <w:r w:rsidRPr="003D1D73">
        <w:rPr>
          <w:color w:val="auto"/>
        </w:rPr>
        <w:lastRenderedPageBreak/>
        <w:t>que transcorrerá o período de tempo de até dez minutos, aleatoriamente determinado, findo o qual será automaticamente encerrada a recepção de lances.</w:t>
      </w:r>
    </w:p>
    <w:p w14:paraId="4D6089F5" w14:textId="08F4577B"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Encerrado o prazo previsto no subitem anterior, o sistema abrirá oportunidade para que o autor da oferta de valor mais baixo e os das ofertas com preços até 10% (dez por cento) </w:t>
      </w:r>
      <w:r w:rsidR="007E529D" w:rsidRPr="003D1D73">
        <w:rPr>
          <w:color w:val="auto"/>
        </w:rPr>
        <w:t>superior</w:t>
      </w:r>
      <w:r w:rsidRPr="003D1D73">
        <w:rPr>
          <w:color w:val="auto"/>
        </w:rPr>
        <w:t xml:space="preserve"> àquela possam ofertar um lance final e fechado em até cinco minutos, o qual será sigiloso até o encerramento deste prazo.</w:t>
      </w:r>
    </w:p>
    <w:p w14:paraId="0B995F4A"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No procedimento de que trata o subitem supra, o licitante poderá optar por manter o seu último lance da etapa aberta, ou por ofertar melhor lance.</w:t>
      </w:r>
    </w:p>
    <w:p w14:paraId="15E940D9"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3D1D73" w:rsidRDefault="002D2E49" w:rsidP="002D2E49">
      <w:pPr>
        <w:pStyle w:val="Nivel3"/>
        <w:numPr>
          <w:ilvl w:val="2"/>
          <w:numId w:val="14"/>
        </w:numPr>
        <w:spacing w:beforeLines="120" w:before="288" w:afterLines="120" w:after="288" w:line="312" w:lineRule="auto"/>
        <w:rPr>
          <w:color w:val="auto"/>
        </w:rPr>
      </w:pPr>
      <w:bookmarkStart w:id="22" w:name="_Hlk113698144"/>
      <w:r w:rsidRPr="003D1D73">
        <w:rPr>
          <w:color w:val="auto"/>
        </w:rPr>
        <w:t>Após o término dos prazos estabelecidos nos itens anteriores, o sistema ordenará e divulgará os lances segundo a ordem crescente de valores.</w:t>
      </w:r>
    </w:p>
    <w:p w14:paraId="5BD4225E" w14:textId="77777777" w:rsidR="002D2E49" w:rsidRPr="003D1D73"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3D1D73">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CC0B84E"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Não havendo pelo menos 3 (três) propostas nas condições definidas no item </w:t>
      </w:r>
      <w:r w:rsidRPr="003D1D73">
        <w:rPr>
          <w:color w:val="auto"/>
        </w:rPr>
        <w:fldChar w:fldCharType="begin"/>
      </w:r>
      <w:r w:rsidRPr="003D1D73">
        <w:rPr>
          <w:color w:val="auto"/>
        </w:rPr>
        <w:instrText xml:space="preserve"> REF _Ref116973524 \r \h  \* MERGEFORMAT </w:instrText>
      </w:r>
      <w:r w:rsidRPr="003D1D73">
        <w:rPr>
          <w:color w:val="auto"/>
        </w:rPr>
      </w:r>
      <w:r w:rsidRPr="003D1D73">
        <w:rPr>
          <w:color w:val="auto"/>
        </w:rPr>
        <w:fldChar w:fldCharType="separate"/>
      </w:r>
      <w:r w:rsidR="005C26DD">
        <w:rPr>
          <w:color w:val="auto"/>
        </w:rPr>
        <w:t>5.14</w:t>
      </w:r>
      <w:r w:rsidRPr="003D1D73">
        <w:rPr>
          <w:color w:val="auto"/>
        </w:rPr>
        <w:fldChar w:fldCharType="end"/>
      </w:r>
      <w:r w:rsidRPr="003D1D73">
        <w:rPr>
          <w:color w:val="auto"/>
        </w:rPr>
        <w:t>, poderão os licitantes que apresentaram as três melhores propostas, consideradas as empatadas, oferecer novos lances sucessivos.</w:t>
      </w:r>
    </w:p>
    <w:p w14:paraId="087FFC30"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Definida a melhor proposta, se a diferença em relação à proposta classificada em segundo lugar for de pelo menos 5% (cinco por cento), o pregoeiro, auxiliado pela </w:t>
      </w:r>
      <w:r w:rsidRPr="003D1D73">
        <w:rPr>
          <w:color w:val="auto"/>
        </w:rPr>
        <w:lastRenderedPageBreak/>
        <w:t>equipe de apoio, poderá admitir o reinício da disputa aberta, para a definição das demais colocações.</w:t>
      </w:r>
    </w:p>
    <w:p w14:paraId="336C230C"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Após o reinício previsto no subitem supra, os licitantes serão convocados para apresentar lances intermediários.  </w:t>
      </w:r>
    </w:p>
    <w:p w14:paraId="56895734"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Após o término dos prazos estabelecidos nos subitens anteriores, o sistema ordenará e divulgará os lances segundo a ordem crescente de valores.</w:t>
      </w:r>
    </w:p>
    <w:p w14:paraId="6DE3498B"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 xml:space="preserve">Não serão aceitos dois ou mais lances de mesmo valor, prevalecendo aquele que for recebido e registrado em primeiro lugar. </w:t>
      </w:r>
    </w:p>
    <w:p w14:paraId="438949AA"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 xml:space="preserve">Durante o transcurso da sessão pública, os licitantes serão informados, em tempo real, do valor do menor lance registrado, vedada a identificação do licitante. </w:t>
      </w:r>
    </w:p>
    <w:p w14:paraId="04DBD574"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Caso o licitante não apresente lances, concorrerá com o valor de sua proposta.</w:t>
      </w:r>
    </w:p>
    <w:p w14:paraId="5745D613"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t>Em relação a itens não exclusivos para participação de microempresas e empresas de pequeno porte, uma vez encerrada a etapa de lances</w:t>
      </w:r>
      <w:r w:rsidRPr="003D1D73">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sidRPr="003D1D73">
          <w:rPr>
            <w:rStyle w:val="Hyperlink"/>
            <w:rFonts w:eastAsia="Zurich BT"/>
            <w:color w:val="auto"/>
          </w:rPr>
          <w:t>arts. 44 e 45 da Lei Complementar nº 123, de 2006</w:t>
        </w:r>
      </w:hyperlink>
      <w:r w:rsidRPr="003D1D73">
        <w:rPr>
          <w:rFonts w:eastAsia="Zurich BT"/>
          <w:color w:val="auto"/>
        </w:rPr>
        <w:t xml:space="preserve">, regulamentada pelo </w:t>
      </w:r>
      <w:hyperlink r:id="rId34" w:history="1">
        <w:r w:rsidRPr="003D1D73">
          <w:rPr>
            <w:rStyle w:val="Hyperlink"/>
            <w:rFonts w:eastAsia="Zurich BT"/>
            <w:color w:val="auto"/>
          </w:rPr>
          <w:t>Decreto nº 8.538, de 2015</w:t>
        </w:r>
      </w:hyperlink>
      <w:r w:rsidRPr="003D1D73">
        <w:rPr>
          <w:rFonts w:eastAsia="Zurich BT"/>
          <w:color w:val="auto"/>
        </w:rPr>
        <w:t>.</w:t>
      </w:r>
    </w:p>
    <w:p w14:paraId="2D3268A7"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Nessas condições, as propostas de </w:t>
      </w:r>
      <w:r w:rsidRPr="003D1D73">
        <w:rPr>
          <w:rFonts w:eastAsia="Zurich BT"/>
          <w:color w:val="auto"/>
        </w:rPr>
        <w:t xml:space="preserve">microempresas e empresas de pequeno porte </w:t>
      </w:r>
      <w:r w:rsidRPr="003D1D73">
        <w:rPr>
          <w:color w:val="auto"/>
        </w:rPr>
        <w:t>que se encontrarem na faixa de até 5% (cinco por cento) acima da melhor proposta ou melhor lance serão consideradas empatadas com a primeira colocada.</w:t>
      </w:r>
    </w:p>
    <w:p w14:paraId="01E588AB"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Caso a </w:t>
      </w:r>
      <w:r w:rsidRPr="003D1D73">
        <w:rPr>
          <w:rFonts w:eastAsia="Zurich BT"/>
          <w:color w:val="auto"/>
        </w:rPr>
        <w:t>microempresa ou a empresa de pequeno porte</w:t>
      </w:r>
      <w:r w:rsidRPr="003D1D73">
        <w:rPr>
          <w:color w:val="auto"/>
        </w:rPr>
        <w:t xml:space="preserve"> melhor classificada desista ou não se manifeste no prazo estabelecido, serão convocadas as demais licitantes </w:t>
      </w:r>
      <w:r w:rsidRPr="003D1D73">
        <w:rPr>
          <w:rFonts w:eastAsia="Zurich BT"/>
          <w:color w:val="auto"/>
        </w:rPr>
        <w:lastRenderedPageBreak/>
        <w:t>microempresa e empresa de pequeno porte</w:t>
      </w:r>
      <w:r w:rsidRPr="003D1D73">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3D1D73" w:rsidRDefault="002D2E49" w:rsidP="002D2E49">
      <w:pPr>
        <w:pStyle w:val="Nivel2"/>
        <w:numPr>
          <w:ilvl w:val="1"/>
          <w:numId w:val="14"/>
        </w:numPr>
        <w:spacing w:beforeLines="120" w:before="288" w:afterLines="120" w:after="288" w:line="312" w:lineRule="auto"/>
        <w:rPr>
          <w:rFonts w:eastAsia="Times New Roman"/>
          <w:color w:val="auto"/>
        </w:rPr>
      </w:pPr>
      <w:r w:rsidRPr="003D1D73">
        <w:rPr>
          <w:color w:val="auto"/>
        </w:rPr>
        <w:t xml:space="preserve">Só poderá haver empate entre propostas iguais (não seguidas de lances), ou entre lances finais da fase fechada do modo de disputa aberto e fechado. </w:t>
      </w:r>
    </w:p>
    <w:p w14:paraId="174C1B4F"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 xml:space="preserve">Havendo eventual empate entre propostas ou lances, o critério de desempate será aquele previsto no </w:t>
      </w:r>
      <w:hyperlink r:id="rId35" w:anchor="art60" w:history="1">
        <w:r w:rsidRPr="003D1D73">
          <w:rPr>
            <w:rStyle w:val="Hyperlink"/>
            <w:rFonts w:eastAsia="Arial"/>
            <w:color w:val="auto"/>
          </w:rPr>
          <w:t>art</w:t>
        </w:r>
        <w:r w:rsidRPr="003D1D73">
          <w:rPr>
            <w:rStyle w:val="Hyperlink"/>
            <w:color w:val="auto"/>
          </w:rPr>
          <w:t>. 60 da Lei nº 14.133, de 2021</w:t>
        </w:r>
      </w:hyperlink>
      <w:r w:rsidRPr="003D1D73">
        <w:rPr>
          <w:color w:val="auto"/>
        </w:rPr>
        <w:t>, nesta ordem:</w:t>
      </w:r>
    </w:p>
    <w:p w14:paraId="5DC0568D" w14:textId="6C10D7DC" w:rsidR="002D2E49" w:rsidRPr="003D1D73" w:rsidRDefault="00183102" w:rsidP="002D2E49">
      <w:pPr>
        <w:pStyle w:val="Nivel4"/>
        <w:numPr>
          <w:ilvl w:val="3"/>
          <w:numId w:val="14"/>
        </w:numPr>
        <w:spacing w:beforeLines="120" w:before="288" w:afterLines="120" w:after="288" w:line="312" w:lineRule="auto"/>
        <w:ind w:left="2552"/>
      </w:pPr>
      <w:r w:rsidRPr="003D1D73">
        <w:t>Disputa</w:t>
      </w:r>
      <w:r w:rsidR="002D2E49" w:rsidRPr="003D1D73">
        <w:t xml:space="preserve"> final, hipótese em que os licitantes empatados poderão apresentar nova proposta em ato contínuo à classificação;</w:t>
      </w:r>
    </w:p>
    <w:p w14:paraId="36C5498C" w14:textId="7C04A156" w:rsidR="002D2E49" w:rsidRPr="003D1D73" w:rsidRDefault="00183102" w:rsidP="002D2E49">
      <w:pPr>
        <w:pStyle w:val="Nivel4"/>
        <w:numPr>
          <w:ilvl w:val="3"/>
          <w:numId w:val="14"/>
        </w:numPr>
        <w:spacing w:beforeLines="120" w:before="288" w:afterLines="120" w:after="288" w:line="312" w:lineRule="auto"/>
        <w:ind w:left="2552"/>
      </w:pPr>
      <w:r w:rsidRPr="003D1D73">
        <w:t>Avaliação</w:t>
      </w:r>
      <w:r w:rsidR="002D2E49" w:rsidRPr="003D1D73">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3D1D73" w:rsidRDefault="00183102" w:rsidP="002D2E49">
      <w:pPr>
        <w:pStyle w:val="Nivel4"/>
        <w:numPr>
          <w:ilvl w:val="3"/>
          <w:numId w:val="14"/>
        </w:numPr>
        <w:spacing w:beforeLines="120" w:before="288" w:afterLines="120" w:after="288" w:line="312" w:lineRule="auto"/>
        <w:ind w:left="2552"/>
      </w:pPr>
      <w:r w:rsidRPr="003D1D73">
        <w:t>Desenvolvimento</w:t>
      </w:r>
      <w:r w:rsidR="002D2E49" w:rsidRPr="003D1D73">
        <w:t xml:space="preserve"> pelo licitante de ações de equidade entre homens e mulheres no ambiente de trabalho, conforme regulamento;</w:t>
      </w:r>
    </w:p>
    <w:p w14:paraId="19422A63" w14:textId="07EA49BE" w:rsidR="002D2E49" w:rsidRPr="003D1D73" w:rsidRDefault="00183102" w:rsidP="002D2E49">
      <w:pPr>
        <w:pStyle w:val="Nivel4"/>
        <w:numPr>
          <w:ilvl w:val="3"/>
          <w:numId w:val="14"/>
        </w:numPr>
        <w:spacing w:beforeLines="120" w:before="288" w:afterLines="120" w:after="288" w:line="312" w:lineRule="auto"/>
        <w:ind w:left="2552"/>
      </w:pPr>
      <w:r w:rsidRPr="003D1D73">
        <w:t>Desenvolvimento</w:t>
      </w:r>
      <w:r w:rsidR="002D2E49" w:rsidRPr="003D1D73">
        <w:t xml:space="preserve"> pelo licitante de programa de integridade, conforme orientações dos órgãos de controle.</w:t>
      </w:r>
    </w:p>
    <w:p w14:paraId="1A60C586"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Persistindo o empate, será assegurada preferência, sucessivamente, aos bens e serviços produzidos ou prestados por:</w:t>
      </w:r>
    </w:p>
    <w:p w14:paraId="0D8669F1" w14:textId="39E5BF26" w:rsidR="002D2E49" w:rsidRPr="003D1D73" w:rsidRDefault="00183102" w:rsidP="002D2E49">
      <w:pPr>
        <w:pStyle w:val="Nivel4"/>
        <w:numPr>
          <w:ilvl w:val="3"/>
          <w:numId w:val="14"/>
        </w:numPr>
        <w:spacing w:beforeLines="120" w:before="288" w:afterLines="120" w:after="288" w:line="312" w:lineRule="auto"/>
        <w:ind w:left="2552"/>
      </w:pPr>
      <w:bookmarkStart w:id="24" w:name="art60§1i"/>
      <w:bookmarkEnd w:id="24"/>
      <w:r w:rsidRPr="003D1D73">
        <w:t>Empresas</w:t>
      </w:r>
      <w:r w:rsidR="002D2E49" w:rsidRPr="003D1D73">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3D1D73" w:rsidRDefault="00183102" w:rsidP="002D2E49">
      <w:pPr>
        <w:pStyle w:val="Nivel4"/>
        <w:numPr>
          <w:ilvl w:val="3"/>
          <w:numId w:val="14"/>
        </w:numPr>
        <w:spacing w:beforeLines="120" w:before="288" w:afterLines="120" w:after="288" w:line="312" w:lineRule="auto"/>
        <w:ind w:left="2552"/>
      </w:pPr>
      <w:bookmarkStart w:id="25" w:name="art60§1ii"/>
      <w:bookmarkEnd w:id="25"/>
      <w:r w:rsidRPr="003D1D73">
        <w:t>Empresas</w:t>
      </w:r>
      <w:r w:rsidR="002D2E49" w:rsidRPr="003D1D73">
        <w:t xml:space="preserve"> brasileiras;</w:t>
      </w:r>
    </w:p>
    <w:p w14:paraId="6E97BCC9" w14:textId="3CD2F483" w:rsidR="002D2E49" w:rsidRPr="003D1D73" w:rsidRDefault="00183102" w:rsidP="002D2E49">
      <w:pPr>
        <w:pStyle w:val="Nivel4"/>
        <w:numPr>
          <w:ilvl w:val="3"/>
          <w:numId w:val="14"/>
        </w:numPr>
        <w:spacing w:beforeLines="120" w:before="288" w:afterLines="120" w:after="288" w:line="312" w:lineRule="auto"/>
        <w:ind w:left="2552"/>
      </w:pPr>
      <w:bookmarkStart w:id="26" w:name="art60§1iii"/>
      <w:bookmarkEnd w:id="26"/>
      <w:r w:rsidRPr="003D1D73">
        <w:t>Empresas</w:t>
      </w:r>
      <w:r w:rsidR="002D2E49" w:rsidRPr="003D1D73">
        <w:t xml:space="preserve"> que invistam em pesquisa e no desenvolvimento de tecnologia no País;</w:t>
      </w:r>
    </w:p>
    <w:p w14:paraId="4E3266E0" w14:textId="50795898" w:rsidR="002D2E49" w:rsidRPr="003D1D73" w:rsidRDefault="00183102" w:rsidP="002D2E49">
      <w:pPr>
        <w:pStyle w:val="Nivel4"/>
        <w:numPr>
          <w:ilvl w:val="3"/>
          <w:numId w:val="14"/>
        </w:numPr>
        <w:spacing w:beforeLines="120" w:before="288" w:afterLines="120" w:after="288" w:line="312" w:lineRule="auto"/>
        <w:ind w:left="2552"/>
      </w:pPr>
      <w:bookmarkStart w:id="27" w:name="art60§1iv"/>
      <w:bookmarkEnd w:id="27"/>
      <w:r w:rsidRPr="003D1D73">
        <w:t>Empresas</w:t>
      </w:r>
      <w:r w:rsidR="002D2E49" w:rsidRPr="003D1D73">
        <w:t xml:space="preserve"> que comprovem a prática de mitigação, nos termos da </w:t>
      </w:r>
      <w:hyperlink r:id="rId36" w:anchor=":~:text=LEI%20N%C2%BA%2012.187%2C%20DE%2029%20DE%20DEZEMBRO%20DE%202009.&amp;text=Institui%20a%20Pol%C3%ADtica%20Nacional%20sobre,PNMC%20e%20d%C3%A1%20outras%20provid%C3%AAncias." w:history="1">
        <w:r w:rsidR="002D2E49" w:rsidRPr="003D1D73">
          <w:rPr>
            <w:rStyle w:val="Hyperlink"/>
            <w:color w:val="auto"/>
          </w:rPr>
          <w:t>Lei nº 12.187, de 29 de dezembro de 2009</w:t>
        </w:r>
      </w:hyperlink>
      <w:r w:rsidR="002D2E49" w:rsidRPr="003D1D73">
        <w:t>.</w:t>
      </w:r>
    </w:p>
    <w:p w14:paraId="7EA182F4" w14:textId="77777777" w:rsidR="002D2E49" w:rsidRPr="003D1D73" w:rsidRDefault="002D2E49" w:rsidP="002D2E49">
      <w:pPr>
        <w:pStyle w:val="Nivel2"/>
        <w:numPr>
          <w:ilvl w:val="1"/>
          <w:numId w:val="14"/>
        </w:numPr>
        <w:spacing w:beforeLines="120" w:before="288" w:afterLines="120" w:after="288" w:line="312" w:lineRule="auto"/>
        <w:rPr>
          <w:color w:val="auto"/>
        </w:rPr>
      </w:pPr>
      <w:r w:rsidRPr="003D1D73">
        <w:rPr>
          <w:color w:val="auto"/>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3D1D73" w:rsidRDefault="002D2E49" w:rsidP="002D2E49">
      <w:pPr>
        <w:pStyle w:val="Nivel3"/>
        <w:numPr>
          <w:ilvl w:val="2"/>
          <w:numId w:val="14"/>
        </w:numPr>
        <w:spacing w:beforeLines="120" w:before="288" w:afterLines="120" w:after="288" w:line="312" w:lineRule="auto"/>
        <w:rPr>
          <w:rFonts w:eastAsia="Times New Roman"/>
          <w:color w:val="auto"/>
        </w:rPr>
      </w:pPr>
      <w:r w:rsidRPr="003D1D73">
        <w:rPr>
          <w:rFonts w:eastAsia="Times New Roman"/>
          <w:color w:val="auto"/>
        </w:rPr>
        <w:t xml:space="preserve">A </w:t>
      </w:r>
      <w:r w:rsidRPr="003D1D73">
        <w:rPr>
          <w:color w:val="auto"/>
        </w:rPr>
        <w:t>negociação será realizada por meio do sistema, podendo ser acompanhada pelos demais licitantes.</w:t>
      </w:r>
    </w:p>
    <w:p w14:paraId="1F1D4C09" w14:textId="77777777" w:rsidR="002D2E49" w:rsidRPr="003D1D73" w:rsidRDefault="002D2E49" w:rsidP="002D2E49">
      <w:pPr>
        <w:pStyle w:val="Nivel3"/>
        <w:numPr>
          <w:ilvl w:val="2"/>
          <w:numId w:val="14"/>
        </w:numPr>
        <w:spacing w:beforeLines="120" w:before="288" w:afterLines="120" w:after="288" w:line="312" w:lineRule="auto"/>
        <w:rPr>
          <w:rFonts w:eastAsia="Times New Roman"/>
          <w:color w:val="auto"/>
        </w:rPr>
      </w:pPr>
      <w:r w:rsidRPr="003D1D73">
        <w:rPr>
          <w:rFonts w:eastAsia="Times New Roman"/>
          <w:color w:val="auto"/>
        </w:rPr>
        <w:t>O resultado da negociação será divulgado a todos os licitantes e anexado aos autos do processo licitatório</w:t>
      </w:r>
    </w:p>
    <w:p w14:paraId="41FAC3B8" w14:textId="77777777" w:rsidR="002D2E49" w:rsidRPr="003D1D73" w:rsidRDefault="002D2E49" w:rsidP="002D2E49">
      <w:pPr>
        <w:pStyle w:val="Nivel3"/>
        <w:numPr>
          <w:ilvl w:val="2"/>
          <w:numId w:val="14"/>
        </w:numPr>
        <w:spacing w:beforeLines="120" w:before="288" w:afterLines="120" w:after="288" w:line="312" w:lineRule="auto"/>
        <w:rPr>
          <w:color w:val="auto"/>
        </w:rPr>
      </w:pPr>
      <w:r w:rsidRPr="003D1D73">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4C334A80" w14:textId="77777777" w:rsidR="002D2E49" w:rsidRPr="003D1D73" w:rsidRDefault="002D2E49" w:rsidP="002D2E49">
      <w:pPr>
        <w:pStyle w:val="Nivel3"/>
        <w:numPr>
          <w:ilvl w:val="2"/>
          <w:numId w:val="14"/>
        </w:numPr>
        <w:spacing w:beforeLines="120" w:before="288" w:afterLines="120" w:after="288" w:line="312" w:lineRule="auto"/>
        <w:rPr>
          <w:rFonts w:eastAsia="Times New Roman"/>
          <w:color w:val="auto"/>
        </w:rPr>
      </w:pPr>
      <w:r w:rsidRPr="003D1D73">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3D1D73" w:rsidRDefault="002D2E49" w:rsidP="002D2E49">
      <w:pPr>
        <w:pStyle w:val="Nivel3"/>
        <w:numPr>
          <w:ilvl w:val="1"/>
          <w:numId w:val="14"/>
        </w:numPr>
        <w:shd w:val="clear" w:color="auto" w:fill="FFFFFF"/>
        <w:spacing w:beforeLines="120" w:before="288" w:afterLines="120" w:after="288"/>
        <w:ind w:left="60" w:firstLine="648"/>
        <w:rPr>
          <w:color w:val="auto"/>
        </w:rPr>
      </w:pPr>
      <w:r w:rsidRPr="003D1D73">
        <w:rPr>
          <w:color w:val="auto"/>
        </w:rPr>
        <w:t>Após a negociação do preço, o Pregoeiro iniciará a fase de aceitação e julgamento da proposta.</w:t>
      </w:r>
    </w:p>
    <w:p w14:paraId="20A58854" w14:textId="77777777" w:rsidR="002D2E49" w:rsidRPr="003D1D73" w:rsidRDefault="002D2E49" w:rsidP="002D2E49">
      <w:pPr>
        <w:pStyle w:val="Nivel3"/>
        <w:numPr>
          <w:ilvl w:val="0"/>
          <w:numId w:val="14"/>
        </w:numPr>
        <w:shd w:val="clear" w:color="auto" w:fill="FFFFFF"/>
        <w:spacing w:beforeLines="120" w:before="288" w:afterLines="120" w:after="288"/>
        <w:rPr>
          <w:b/>
          <w:bCs/>
          <w:color w:val="auto"/>
          <w:lang w:eastAsia="ar-SA"/>
        </w:rPr>
      </w:pPr>
      <w:r w:rsidRPr="003D1D73">
        <w:rPr>
          <w:rFonts w:eastAsiaTheme="majorEastAsia"/>
          <w:b/>
          <w:bCs/>
          <w:color w:val="auto"/>
        </w:rPr>
        <w:t>D</w:t>
      </w:r>
      <w:r w:rsidRPr="003D1D73">
        <w:rPr>
          <w:b/>
          <w:bCs/>
          <w:color w:val="auto"/>
        </w:rPr>
        <w:t>A ACEITABILIDADE DA PROPOSTA VENCEDORA</w:t>
      </w:r>
      <w:bookmarkStart w:id="29" w:name="_Ref117019424"/>
    </w:p>
    <w:p w14:paraId="096BC879" w14:textId="355846EF" w:rsidR="002D2E49" w:rsidRPr="003D1D73"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3D1D73">
        <w:rPr>
          <w:color w:val="auto"/>
        </w:rPr>
        <w:t xml:space="preserve">Encerrada a etapa de negociação, o pregoeiro verificará se o licitante provisoriamente classificado em primeiro lugar atende às condições de participação no certame, conforme previsto no </w:t>
      </w:r>
      <w:hyperlink r:id="rId37" w:anchor="art14" w:history="1">
        <w:r w:rsidRPr="003D1D73">
          <w:rPr>
            <w:rStyle w:val="Hyperlink"/>
            <w:color w:val="auto"/>
          </w:rPr>
          <w:t>art. 14 da Lei nº 14.133/2021</w:t>
        </w:r>
      </w:hyperlink>
      <w:r w:rsidRPr="003D1D73">
        <w:rPr>
          <w:color w:val="auto"/>
        </w:rPr>
        <w:t xml:space="preserve">, legislação correlata e no item </w:t>
      </w:r>
      <w:r w:rsidRPr="003D1D73">
        <w:rPr>
          <w:color w:val="auto"/>
        </w:rPr>
        <w:fldChar w:fldCharType="begin"/>
      </w:r>
      <w:r w:rsidRPr="003D1D73">
        <w:rPr>
          <w:color w:val="auto"/>
        </w:rPr>
        <w:instrText xml:space="preserve"> REF _Ref117000692 \r \h  \* MERGEFORMAT </w:instrText>
      </w:r>
      <w:r w:rsidRPr="003D1D73">
        <w:rPr>
          <w:color w:val="auto"/>
        </w:rPr>
      </w:r>
      <w:r w:rsidRPr="003D1D73">
        <w:rPr>
          <w:color w:val="auto"/>
        </w:rPr>
        <w:fldChar w:fldCharType="separate"/>
      </w:r>
      <w:r w:rsidR="005C26DD">
        <w:rPr>
          <w:color w:val="auto"/>
        </w:rPr>
        <w:t>2.7</w:t>
      </w:r>
      <w:r w:rsidRPr="003D1D73">
        <w:rPr>
          <w:color w:val="auto"/>
        </w:rPr>
        <w:fldChar w:fldCharType="end"/>
      </w:r>
      <w:r w:rsidRPr="003D1D73">
        <w:rPr>
          <w:color w:val="auto"/>
        </w:rPr>
        <w:t xml:space="preserve"> do Edital, </w:t>
      </w:r>
      <w:bookmarkEnd w:id="29"/>
      <w:r w:rsidRPr="003D1D73">
        <w:rPr>
          <w:color w:val="auto"/>
          <w:lang w:eastAsia="ar-SA"/>
        </w:rPr>
        <w:t>especialmente quanto à existência de sanção que impeça a participação no certame ou a futura contratação, mediante a consulta aos seguintes cadastros:</w:t>
      </w:r>
    </w:p>
    <w:p w14:paraId="06F68827" w14:textId="77777777" w:rsidR="002D2E49" w:rsidRPr="003D1D7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D1D73">
        <w:rPr>
          <w:rFonts w:ascii="Arial" w:hAnsi="Arial" w:cs="Arial"/>
          <w:sz w:val="20"/>
          <w:szCs w:val="20"/>
          <w:lang w:eastAsia="ar-SA"/>
        </w:rPr>
        <w:t xml:space="preserve">a) SICAF;  </w:t>
      </w:r>
    </w:p>
    <w:p w14:paraId="3AD1EA81" w14:textId="77777777" w:rsidR="002D2E49" w:rsidRPr="003D1D7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D1D73">
        <w:rPr>
          <w:rFonts w:ascii="Arial" w:hAnsi="Arial" w:cs="Arial"/>
          <w:sz w:val="20"/>
          <w:szCs w:val="20"/>
          <w:lang w:eastAsia="ar-SA"/>
        </w:rPr>
        <w:t>b) Cadastro Nacional de Empresas Inidôneas e Suspensas - CEIS, mantido pela Controladoria-Geral da União (</w:t>
      </w:r>
      <w:hyperlink r:id="rId38" w:history="1">
        <w:r w:rsidRPr="003D1D73">
          <w:rPr>
            <w:rStyle w:val="Hyperlink"/>
            <w:rFonts w:ascii="Arial" w:hAnsi="Arial" w:cs="Arial"/>
            <w:color w:val="auto"/>
            <w:sz w:val="20"/>
            <w:szCs w:val="20"/>
            <w:lang w:eastAsia="ar-SA"/>
          </w:rPr>
          <w:t>https://www.portaltransparencia.gov.br/sancoes/ceis</w:t>
        </w:r>
      </w:hyperlink>
      <w:r w:rsidRPr="003D1D73">
        <w:rPr>
          <w:rFonts w:ascii="Arial" w:hAnsi="Arial" w:cs="Arial"/>
          <w:sz w:val="20"/>
          <w:szCs w:val="20"/>
          <w:lang w:eastAsia="ar-SA"/>
        </w:rPr>
        <w:t xml:space="preserve">); e </w:t>
      </w:r>
    </w:p>
    <w:p w14:paraId="221E2265" w14:textId="77777777" w:rsidR="002D2E49" w:rsidRPr="003D1D7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D1D73">
        <w:rPr>
          <w:rFonts w:ascii="Arial" w:hAnsi="Arial" w:cs="Arial"/>
          <w:sz w:val="20"/>
          <w:szCs w:val="20"/>
          <w:lang w:eastAsia="ar-SA"/>
        </w:rPr>
        <w:t>c) Cadastro Nacional de Empresas Punidas – CNEP, mantido pela Controladoria-Geral da União (</w:t>
      </w:r>
      <w:hyperlink r:id="rId39" w:history="1">
        <w:r w:rsidRPr="003D1D73">
          <w:rPr>
            <w:rStyle w:val="Hyperlink"/>
            <w:rFonts w:ascii="Arial" w:hAnsi="Arial" w:cs="Arial"/>
            <w:color w:val="auto"/>
            <w:sz w:val="20"/>
            <w:szCs w:val="20"/>
            <w:lang w:eastAsia="ar-SA"/>
          </w:rPr>
          <w:t>https://www.portaltransparencia.gov.br/sancoes/cnep</w:t>
        </w:r>
      </w:hyperlink>
      <w:r w:rsidRPr="003D1D73">
        <w:rPr>
          <w:rFonts w:ascii="Arial" w:hAnsi="Arial" w:cs="Arial"/>
          <w:sz w:val="20"/>
          <w:szCs w:val="20"/>
          <w:lang w:eastAsia="ar-SA"/>
        </w:rPr>
        <w:t>).</w:t>
      </w:r>
    </w:p>
    <w:p w14:paraId="791A33C3" w14:textId="77777777" w:rsidR="002D2E49" w:rsidRPr="003D1D7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3D1D7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3D1D7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3D1D73"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3D1D73" w:rsidRDefault="002D2E49" w:rsidP="002D2E49">
      <w:pPr>
        <w:pStyle w:val="Nivel2"/>
        <w:ind w:left="999"/>
        <w:rPr>
          <w:color w:val="auto"/>
        </w:rPr>
      </w:pPr>
      <w:r w:rsidRPr="003D1D73">
        <w:rPr>
          <w:color w:val="auto"/>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3D1D73">
          <w:rPr>
            <w:rStyle w:val="Hyperlink"/>
            <w:color w:val="auto"/>
          </w:rPr>
          <w:t>artigo 12 da Lei n° 8.429, de 1992</w:t>
        </w:r>
      </w:hyperlink>
      <w:r w:rsidRPr="003D1D73">
        <w:rPr>
          <w:color w:val="auto"/>
        </w:rPr>
        <w:t>.</w:t>
      </w:r>
    </w:p>
    <w:p w14:paraId="663FB6C4"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A tentativa de burla será verificada por meio dos vínculos societários, linhas de fornecimento similares, dentre outros. </w:t>
      </w:r>
    </w:p>
    <w:p w14:paraId="5D5E0334"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O licitante será convocado para manifestação previamente a uma eventual desclassificação. </w:t>
      </w:r>
    </w:p>
    <w:p w14:paraId="7AADD161"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Constatada a existência de sanção, o licitante será reputado inabilitado, por falta de condição de participação.</w:t>
      </w:r>
    </w:p>
    <w:p w14:paraId="7946813A"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Caso atendidas as condições de participação, será iniciado o procedimento de habilitação.</w:t>
      </w:r>
    </w:p>
    <w:p w14:paraId="20D88C2D" w14:textId="3623AFF3"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Caso o licitante provisoriamente classificado em primeiro lugar tenha se utilizado de algum tratamento favorecido às ME/EPPs, o pregoeiro verificará se faz jus ao benefício, em conformidade com os itens </w:t>
      </w:r>
      <w:r w:rsidRPr="003D1D73">
        <w:rPr>
          <w:color w:val="auto"/>
        </w:rPr>
        <w:fldChar w:fldCharType="begin"/>
      </w:r>
      <w:r w:rsidRPr="003D1D73">
        <w:rPr>
          <w:color w:val="auto"/>
        </w:rPr>
        <w:instrText xml:space="preserve"> REF _Ref117015508 \r \h  \* MERGEFORMAT </w:instrText>
      </w:r>
      <w:r w:rsidRPr="003D1D73">
        <w:rPr>
          <w:color w:val="auto"/>
        </w:rPr>
      </w:r>
      <w:r w:rsidRPr="003D1D73">
        <w:rPr>
          <w:color w:val="auto"/>
        </w:rPr>
        <w:fldChar w:fldCharType="separate"/>
      </w:r>
      <w:r w:rsidR="005C26DD">
        <w:rPr>
          <w:color w:val="auto"/>
        </w:rPr>
        <w:t>2.5.1</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_Ref117000019 \r \h  \* MERGEFORMAT </w:instrText>
      </w:r>
      <w:r w:rsidRPr="003D1D73">
        <w:rPr>
          <w:color w:val="auto"/>
        </w:rPr>
      </w:r>
      <w:r w:rsidRPr="003D1D73">
        <w:rPr>
          <w:color w:val="auto"/>
        </w:rPr>
        <w:fldChar w:fldCharType="separate"/>
      </w:r>
      <w:r w:rsidR="005C26DD">
        <w:rPr>
          <w:color w:val="auto"/>
        </w:rPr>
        <w:t>3.6</w:t>
      </w:r>
      <w:r w:rsidRPr="003D1D73">
        <w:rPr>
          <w:color w:val="auto"/>
        </w:rPr>
        <w:fldChar w:fldCharType="end"/>
      </w:r>
      <w:r w:rsidRPr="003D1D73">
        <w:rPr>
          <w:color w:val="auto"/>
        </w:rPr>
        <w:t xml:space="preserve"> deste edital.</w:t>
      </w:r>
    </w:p>
    <w:p w14:paraId="2E8668CD" w14:textId="77777777" w:rsidR="002D2E49" w:rsidRPr="003D1D73" w:rsidRDefault="002D2E49" w:rsidP="002D2E49">
      <w:pPr>
        <w:pStyle w:val="Nivel2"/>
        <w:spacing w:beforeLines="120" w:before="288" w:afterLines="120" w:after="288" w:line="312" w:lineRule="auto"/>
        <w:ind w:left="0" w:firstLine="567"/>
        <w:rPr>
          <w:b/>
          <w:color w:val="auto"/>
        </w:rPr>
      </w:pPr>
      <w:r w:rsidRPr="003D1D73">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3D1D73">
          <w:rPr>
            <w:rStyle w:val="Hyperlink"/>
            <w:color w:val="auto"/>
          </w:rPr>
          <w:t>artigo 29 a 35 da IN SEGES nº 73, de 30 de setembro de 2022</w:t>
        </w:r>
      </w:hyperlink>
      <w:r w:rsidRPr="003D1D73">
        <w:rPr>
          <w:color w:val="auto"/>
        </w:rPr>
        <w:t>.</w:t>
      </w:r>
    </w:p>
    <w:p w14:paraId="756F3AC4" w14:textId="77777777" w:rsidR="002D2E49" w:rsidRPr="003D1D73" w:rsidRDefault="002D2E49" w:rsidP="002D2E49">
      <w:pPr>
        <w:pStyle w:val="Nivel2"/>
        <w:spacing w:beforeLines="120" w:before="288" w:afterLines="120" w:after="288" w:line="312" w:lineRule="auto"/>
        <w:ind w:left="0" w:firstLine="567"/>
        <w:rPr>
          <w:b/>
          <w:color w:val="auto"/>
        </w:rPr>
      </w:pPr>
      <w:r w:rsidRPr="003D1D73">
        <w:rPr>
          <w:color w:val="auto"/>
        </w:rPr>
        <w:t xml:space="preserve">Será desclassificada a proposta vencedora que: </w:t>
      </w:r>
    </w:p>
    <w:p w14:paraId="472E572E" w14:textId="2F2FFA18" w:rsidR="002D2E49" w:rsidRPr="003D1D73" w:rsidRDefault="00183102" w:rsidP="002D2E49">
      <w:pPr>
        <w:pStyle w:val="Nivel3"/>
        <w:spacing w:beforeLines="120" w:before="288" w:afterLines="120" w:after="288" w:line="312" w:lineRule="auto"/>
        <w:ind w:left="993" w:hanging="142"/>
        <w:rPr>
          <w:b/>
          <w:color w:val="auto"/>
        </w:rPr>
      </w:pPr>
      <w:r w:rsidRPr="003D1D73">
        <w:rPr>
          <w:color w:val="auto"/>
        </w:rPr>
        <w:t>Contiver</w:t>
      </w:r>
      <w:r w:rsidR="002D2E49" w:rsidRPr="003D1D73">
        <w:rPr>
          <w:color w:val="auto"/>
        </w:rPr>
        <w:t xml:space="preserve"> vícios insanáveis;</w:t>
      </w:r>
    </w:p>
    <w:p w14:paraId="57D361CA" w14:textId="5F4213C0" w:rsidR="002D2E49" w:rsidRPr="003D1D73" w:rsidRDefault="00183102" w:rsidP="002D2E49">
      <w:pPr>
        <w:pStyle w:val="Nivel3"/>
        <w:spacing w:beforeLines="120" w:before="288" w:afterLines="120" w:after="288" w:line="312" w:lineRule="auto"/>
        <w:ind w:left="993" w:hanging="142"/>
        <w:rPr>
          <w:b/>
          <w:color w:val="auto"/>
        </w:rPr>
      </w:pPr>
      <w:r w:rsidRPr="003D1D73">
        <w:rPr>
          <w:color w:val="auto"/>
        </w:rPr>
        <w:t>Não</w:t>
      </w:r>
      <w:r w:rsidR="002D2E49" w:rsidRPr="003D1D73">
        <w:rPr>
          <w:color w:val="auto"/>
        </w:rPr>
        <w:t xml:space="preserve"> obedecer às especificações técnicas contidas no Termo de Referência;</w:t>
      </w:r>
    </w:p>
    <w:p w14:paraId="635B79AB" w14:textId="6750FA30" w:rsidR="002D2E49" w:rsidRPr="003D1D73" w:rsidRDefault="00183102" w:rsidP="002D2E49">
      <w:pPr>
        <w:pStyle w:val="Nivel3"/>
        <w:spacing w:beforeLines="120" w:before="288" w:afterLines="120" w:after="288" w:line="312" w:lineRule="auto"/>
        <w:ind w:left="993" w:hanging="142"/>
        <w:rPr>
          <w:b/>
          <w:color w:val="auto"/>
        </w:rPr>
      </w:pPr>
      <w:r w:rsidRPr="003D1D73">
        <w:rPr>
          <w:color w:val="auto"/>
        </w:rPr>
        <w:t>Apresentar</w:t>
      </w:r>
      <w:r w:rsidR="002D2E49" w:rsidRPr="003D1D73">
        <w:rPr>
          <w:color w:val="auto"/>
        </w:rPr>
        <w:t xml:space="preserve"> preços inexequíveis ou permanecerem acima do preço máximo definido para a contratação;</w:t>
      </w:r>
    </w:p>
    <w:p w14:paraId="4757758E" w14:textId="5C522E7C" w:rsidR="002D2E49" w:rsidRPr="003D1D73" w:rsidRDefault="00183102" w:rsidP="002D2E49">
      <w:pPr>
        <w:pStyle w:val="Nivel3"/>
        <w:spacing w:beforeLines="120" w:before="288" w:afterLines="120" w:after="288" w:line="312" w:lineRule="auto"/>
        <w:ind w:left="993" w:hanging="142"/>
        <w:rPr>
          <w:b/>
          <w:color w:val="auto"/>
        </w:rPr>
      </w:pPr>
      <w:r w:rsidRPr="003D1D73">
        <w:rPr>
          <w:color w:val="auto"/>
        </w:rPr>
        <w:t>Não</w:t>
      </w:r>
      <w:r w:rsidR="002D2E49" w:rsidRPr="003D1D73">
        <w:rPr>
          <w:color w:val="auto"/>
        </w:rPr>
        <w:t xml:space="preserve"> tiverem sua exequibilidade demonstrada, quando exigido pela Administração;</w:t>
      </w:r>
    </w:p>
    <w:p w14:paraId="014599AA" w14:textId="1B304137" w:rsidR="002D2E49" w:rsidRPr="003D1D73" w:rsidRDefault="00183102" w:rsidP="002D2E49">
      <w:pPr>
        <w:pStyle w:val="Nivel3"/>
        <w:spacing w:beforeLines="120" w:before="288" w:afterLines="120" w:after="288" w:line="312" w:lineRule="auto"/>
        <w:ind w:left="993" w:hanging="142"/>
        <w:rPr>
          <w:b/>
          <w:color w:val="auto"/>
        </w:rPr>
      </w:pPr>
      <w:r w:rsidRPr="003D1D73">
        <w:rPr>
          <w:color w:val="auto"/>
        </w:rPr>
        <w:t>Apresentar</w:t>
      </w:r>
      <w:r w:rsidR="002D2E49" w:rsidRPr="003D1D73">
        <w:rPr>
          <w:color w:val="auto"/>
        </w:rPr>
        <w:t xml:space="preserve"> desconformidade com quaisquer outras exigências deste Edital ou seus anexos, desde que insanável.</w:t>
      </w:r>
    </w:p>
    <w:p w14:paraId="6624B066" w14:textId="77777777" w:rsidR="002D2E49" w:rsidRPr="003D1D73" w:rsidRDefault="002D2E49" w:rsidP="002D2E49">
      <w:pPr>
        <w:pStyle w:val="Nivel2"/>
        <w:spacing w:beforeLines="120" w:before="288" w:afterLines="120" w:after="288" w:line="312" w:lineRule="auto"/>
        <w:ind w:left="0" w:firstLine="567"/>
        <w:rPr>
          <w:b/>
          <w:bCs/>
          <w:color w:val="auto"/>
        </w:rPr>
      </w:pPr>
      <w:r w:rsidRPr="003D1D73">
        <w:rPr>
          <w:color w:val="auto"/>
        </w:rPr>
        <w:t>No caso de bens e serviços em geral, é indício de inexequibilidade das propostas valores inferiores a 50% (cinquenta por cento) do valor orçado pela Administração.</w:t>
      </w:r>
    </w:p>
    <w:p w14:paraId="28902840" w14:textId="77777777" w:rsidR="002D2E49" w:rsidRPr="003D1D73" w:rsidRDefault="002D2E49" w:rsidP="002D2E49">
      <w:pPr>
        <w:pStyle w:val="Nivel3"/>
        <w:spacing w:beforeLines="120" w:before="288" w:afterLines="120" w:after="288" w:line="312" w:lineRule="auto"/>
        <w:ind w:left="993" w:firstLine="709"/>
        <w:rPr>
          <w:color w:val="auto"/>
        </w:rPr>
      </w:pPr>
      <w:r w:rsidRPr="003D1D73">
        <w:rPr>
          <w:color w:val="auto"/>
        </w:rPr>
        <w:t xml:space="preserve">A inexequibilidade, na hipótese de que trata o </w:t>
      </w:r>
      <w:r w:rsidRPr="003D1D73">
        <w:rPr>
          <w:b/>
          <w:bCs/>
          <w:color w:val="auto"/>
        </w:rPr>
        <w:t>caput</w:t>
      </w:r>
      <w:r w:rsidRPr="003D1D73">
        <w:rPr>
          <w:color w:val="auto"/>
        </w:rPr>
        <w:t>, só será considerada após diligência do pregoeiro, que comprove:</w:t>
      </w:r>
    </w:p>
    <w:p w14:paraId="3D64F378" w14:textId="08AFEA07" w:rsidR="002D2E49" w:rsidRPr="003D1D73" w:rsidRDefault="00183102" w:rsidP="002D2E49">
      <w:pPr>
        <w:pStyle w:val="Nivel4"/>
        <w:spacing w:beforeLines="120" w:before="288" w:afterLines="120" w:after="288" w:line="312" w:lineRule="auto"/>
        <w:ind w:left="2268" w:firstLine="851"/>
      </w:pPr>
      <w:r w:rsidRPr="003D1D73">
        <w:lastRenderedPageBreak/>
        <w:t>Que</w:t>
      </w:r>
      <w:r w:rsidR="002D2E49" w:rsidRPr="003D1D73">
        <w:t xml:space="preserve"> o custo do licitante ultrapassa o valor da proposta; e</w:t>
      </w:r>
    </w:p>
    <w:p w14:paraId="64DD22BA" w14:textId="4324D7B4" w:rsidR="002D2E49" w:rsidRPr="003D1D73" w:rsidRDefault="00183102" w:rsidP="002D2E49">
      <w:pPr>
        <w:pStyle w:val="Nivel4"/>
        <w:spacing w:beforeLines="120" w:before="288" w:afterLines="120" w:after="288" w:line="312" w:lineRule="auto"/>
        <w:ind w:left="2268" w:firstLine="851"/>
      </w:pPr>
      <w:r w:rsidRPr="003D1D73">
        <w:t>Inexistirem</w:t>
      </w:r>
      <w:r w:rsidR="002D2E49" w:rsidRPr="003D1D73">
        <w:t xml:space="preserve"> custos de oportunidade capazes de justificar o vulto da oferta.</w:t>
      </w:r>
    </w:p>
    <w:p w14:paraId="128A1523" w14:textId="76C46F4F" w:rsidR="002D2E49" w:rsidRPr="003D1D73" w:rsidRDefault="002D2E49" w:rsidP="002D2E49">
      <w:pPr>
        <w:pStyle w:val="Nivel2"/>
        <w:spacing w:beforeLines="120" w:before="288" w:afterLines="120" w:after="288" w:line="312" w:lineRule="auto"/>
        <w:ind w:left="0" w:firstLine="567"/>
        <w:rPr>
          <w:b/>
          <w:bCs/>
          <w:color w:val="auto"/>
        </w:rPr>
      </w:pPr>
      <w:r w:rsidRPr="003D1D73">
        <w:rPr>
          <w:color w:val="auto"/>
        </w:rPr>
        <w:t xml:space="preserve">Em contratação de serviços de engenharia, além das disposições acima, a análise de exequibilidade e </w:t>
      </w:r>
      <w:r w:rsidR="00183102" w:rsidRPr="003D1D73">
        <w:rPr>
          <w:color w:val="auto"/>
        </w:rPr>
        <w:t>sobre preço</w:t>
      </w:r>
      <w:r w:rsidRPr="003D1D73">
        <w:rPr>
          <w:color w:val="auto"/>
        </w:rPr>
        <w:t xml:space="preserve"> considerará o seguinte:</w:t>
      </w:r>
    </w:p>
    <w:p w14:paraId="565991D7" w14:textId="31F3FE31" w:rsidR="002D2E49" w:rsidRPr="003D1D73" w:rsidRDefault="002D2E49" w:rsidP="002D2E49">
      <w:pPr>
        <w:pStyle w:val="Nivel3"/>
        <w:spacing w:beforeLines="120" w:before="288" w:afterLines="120" w:after="288" w:line="312" w:lineRule="auto"/>
        <w:ind w:left="993" w:firstLine="709"/>
        <w:rPr>
          <w:b/>
          <w:color w:val="auto"/>
        </w:rPr>
      </w:pPr>
      <w:r w:rsidRPr="003D1D73">
        <w:rPr>
          <w:color w:val="auto"/>
        </w:rPr>
        <w:t xml:space="preserve">Nos regimes de execução por tarefa, empreitada por preço global ou empreitada integral, semi-integrada ou integrada, a caracterização do </w:t>
      </w:r>
      <w:r w:rsidR="00EF5511" w:rsidRPr="003D1D73">
        <w:rPr>
          <w:color w:val="auto"/>
        </w:rPr>
        <w:t>sobre-preço</w:t>
      </w:r>
      <w:r w:rsidRPr="003D1D73">
        <w:rPr>
          <w:color w:val="auto"/>
        </w:rPr>
        <w:t xml:space="preserve"> se dará pela superação do valor global estimado;</w:t>
      </w:r>
    </w:p>
    <w:p w14:paraId="453CD2CD" w14:textId="77777777" w:rsidR="002D2E49" w:rsidRPr="003D1D73" w:rsidRDefault="002D2E49" w:rsidP="002D2E49">
      <w:pPr>
        <w:pStyle w:val="Nivel3"/>
        <w:spacing w:beforeLines="120" w:before="288" w:afterLines="120" w:after="288" w:line="312" w:lineRule="auto"/>
        <w:ind w:left="993" w:firstLine="709"/>
        <w:rPr>
          <w:b/>
          <w:color w:val="auto"/>
        </w:rPr>
      </w:pPr>
      <w:r w:rsidRPr="003D1D73">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3D1D73" w:rsidRDefault="002D2E49" w:rsidP="002D2E49">
      <w:pPr>
        <w:pStyle w:val="Nivel3"/>
        <w:spacing w:beforeLines="120" w:before="288" w:afterLines="120" w:after="288" w:line="312" w:lineRule="auto"/>
        <w:ind w:left="993" w:firstLine="709"/>
        <w:rPr>
          <w:b/>
          <w:bCs/>
          <w:color w:val="auto"/>
        </w:rPr>
      </w:pPr>
      <w:r w:rsidRPr="003D1D73">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3D1D73" w:rsidRDefault="002D2E49" w:rsidP="002D2E49">
      <w:pPr>
        <w:pStyle w:val="Nivel3"/>
        <w:spacing w:beforeLines="120" w:before="288" w:afterLines="120" w:after="288" w:line="312" w:lineRule="auto"/>
        <w:ind w:left="993" w:firstLine="709"/>
        <w:rPr>
          <w:b/>
          <w:color w:val="auto"/>
        </w:rPr>
      </w:pPr>
      <w:r w:rsidRPr="003D1D7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3D1D73" w:rsidRDefault="002D2E49" w:rsidP="002D2E49">
      <w:pPr>
        <w:pStyle w:val="Nivel2"/>
        <w:spacing w:beforeLines="120" w:before="288" w:afterLines="120" w:after="288" w:line="312" w:lineRule="auto"/>
        <w:ind w:left="0" w:firstLine="567"/>
        <w:rPr>
          <w:b/>
          <w:color w:val="auto"/>
        </w:rPr>
      </w:pPr>
      <w:r w:rsidRPr="003D1D7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3D1D73" w:rsidRDefault="002D2E49" w:rsidP="002D2E49">
      <w:pPr>
        <w:pStyle w:val="Nivel2"/>
        <w:spacing w:beforeLines="120" w:before="288" w:afterLines="120" w:after="288" w:line="312" w:lineRule="auto"/>
        <w:ind w:left="0" w:firstLine="567"/>
        <w:rPr>
          <w:b/>
          <w:color w:val="auto"/>
        </w:rPr>
      </w:pPr>
      <w:r w:rsidRPr="003D1D73">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3D1D73" w:rsidRDefault="002D2E49" w:rsidP="002D2E49">
      <w:pPr>
        <w:pStyle w:val="Nivel3"/>
        <w:spacing w:beforeLines="120" w:before="288" w:afterLines="120" w:after="288" w:line="312" w:lineRule="auto"/>
        <w:ind w:left="0" w:firstLine="709"/>
        <w:rPr>
          <w:b/>
          <w:bCs/>
          <w:color w:val="auto"/>
        </w:rPr>
      </w:pPr>
      <w:r w:rsidRPr="003D1D73">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3D1D73" w:rsidRDefault="002D2E49" w:rsidP="002D2E49">
      <w:pPr>
        <w:pStyle w:val="Nivel2"/>
        <w:spacing w:beforeLines="120" w:before="288" w:afterLines="120" w:after="288" w:line="312" w:lineRule="auto"/>
        <w:ind w:left="0" w:firstLine="567"/>
        <w:rPr>
          <w:b/>
          <w:color w:val="auto"/>
        </w:rPr>
      </w:pPr>
      <w:r w:rsidRPr="003D1D73">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3D1D73" w:rsidRDefault="002D2E49" w:rsidP="002D2E49">
      <w:pPr>
        <w:pStyle w:val="Nivel3"/>
        <w:spacing w:beforeLines="120" w:before="288" w:afterLines="120" w:after="288" w:line="312" w:lineRule="auto"/>
        <w:ind w:left="993" w:firstLine="709"/>
        <w:rPr>
          <w:b/>
          <w:color w:val="auto"/>
        </w:rPr>
      </w:pPr>
      <w:r w:rsidRPr="003D1D73">
        <w:rPr>
          <w:color w:val="auto"/>
        </w:rPr>
        <w:t>O ajuste de que trata este dispositivo se limita a sanar erros ou falhas que não alterem a substância das propostas;</w:t>
      </w:r>
    </w:p>
    <w:p w14:paraId="10ED54F0" w14:textId="77777777" w:rsidR="002D2E49" w:rsidRPr="003D1D73" w:rsidRDefault="002D2E49" w:rsidP="002D2E49">
      <w:pPr>
        <w:pStyle w:val="Nivel3"/>
        <w:spacing w:beforeLines="120" w:before="288" w:afterLines="120" w:after="288" w:line="312" w:lineRule="auto"/>
        <w:ind w:left="993" w:firstLine="709"/>
        <w:rPr>
          <w:b/>
          <w:color w:val="auto"/>
        </w:rPr>
      </w:pPr>
      <w:r w:rsidRPr="003D1D73">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Os resultados das avaliações serão divulgados por meio de mensagem no sistema.</w:t>
      </w:r>
    </w:p>
    <w:p w14:paraId="7453863F"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3D1D73" w:rsidRDefault="002D2E49" w:rsidP="002D2E49">
      <w:pPr>
        <w:pStyle w:val="Nivel2"/>
        <w:shd w:val="clear" w:color="auto" w:fill="FFFFFF"/>
        <w:spacing w:beforeLines="120" w:before="288" w:afterLines="120" w:after="288"/>
        <w:ind w:left="283" w:firstLine="567"/>
        <w:rPr>
          <w:color w:val="auto"/>
        </w:rPr>
      </w:pPr>
      <w:r w:rsidRPr="003D1D73">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3D1D73" w:rsidRDefault="002D2E49" w:rsidP="002D2E49">
      <w:pPr>
        <w:pStyle w:val="Nivel01"/>
        <w:shd w:val="clear" w:color="auto" w:fill="FFFFFF"/>
        <w:spacing w:after="240" w:line="276" w:lineRule="auto"/>
        <w:rPr>
          <w:shd w:val="clear" w:color="auto" w:fill="B7B7B7"/>
        </w:rPr>
      </w:pPr>
      <w:r w:rsidRPr="003D1D73">
        <w:t>DA FASE DE HABILITAÇÃO</w:t>
      </w:r>
    </w:p>
    <w:p w14:paraId="7BF74792"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3D1D73">
          <w:rPr>
            <w:rStyle w:val="Hyperlink"/>
            <w:color w:val="auto"/>
          </w:rPr>
          <w:t>arts. 62 a 70 da Lei nº 14.133, de 2021</w:t>
        </w:r>
      </w:hyperlink>
      <w:r w:rsidRPr="003D1D73">
        <w:rPr>
          <w:color w:val="auto"/>
        </w:rPr>
        <w:t>.</w:t>
      </w:r>
    </w:p>
    <w:p w14:paraId="58819876" w14:textId="77777777" w:rsidR="002D2E49" w:rsidRPr="003D1D73" w:rsidRDefault="002D2E49" w:rsidP="002D2E49">
      <w:pPr>
        <w:pStyle w:val="Nivel3"/>
        <w:spacing w:beforeLines="120" w:before="288" w:afterLines="120" w:after="288" w:line="312" w:lineRule="auto"/>
        <w:ind w:left="993" w:firstLine="709"/>
        <w:rPr>
          <w:color w:val="auto"/>
        </w:rPr>
      </w:pPr>
      <w:bookmarkStart w:id="30" w:name="_Ref114663777"/>
      <w:r w:rsidRPr="003D1D73">
        <w:rPr>
          <w:color w:val="auto"/>
        </w:rPr>
        <w:t>A documentação exigida para fins de habilitação jurídica, fiscal, social e trabalhista e econômico-ﬁnanceira, poderá ser substituída pelo registro cadastral no SICAF.</w:t>
      </w:r>
      <w:bookmarkEnd w:id="30"/>
    </w:p>
    <w:p w14:paraId="7EC2BA69"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Na hipótese de o licitante vencedor ser empresa estrangeira que não funcione no País, para ﬁns de assinatura do contrato ou da ata de registro de preços, os documentos exigidos </w:t>
      </w:r>
      <w:r w:rsidRPr="003D1D73">
        <w:rPr>
          <w:color w:val="auto"/>
        </w:rPr>
        <w:lastRenderedPageBreak/>
        <w:t xml:space="preserve">para a habilitação serão traduzidos por tradutor juramentado no País e apostilados nos termos do disposto no </w:t>
      </w:r>
      <w:hyperlink r:id="rId43" w:history="1">
        <w:r w:rsidRPr="003D1D73">
          <w:rPr>
            <w:rStyle w:val="Hyperlink"/>
            <w:color w:val="auto"/>
          </w:rPr>
          <w:t>Decreto nº 8.660, de 29 de janeiro de 2016</w:t>
        </w:r>
      </w:hyperlink>
      <w:r w:rsidRPr="003D1D73">
        <w:rPr>
          <w:color w:val="auto"/>
        </w:rPr>
        <w:t xml:space="preserve">, ou de outro que venha a substituí-lo, ou </w:t>
      </w:r>
      <w:r w:rsidR="00EF5511" w:rsidRPr="003D1D73">
        <w:rPr>
          <w:color w:val="auto"/>
        </w:rPr>
        <w:t>consularizações</w:t>
      </w:r>
      <w:r w:rsidRPr="003D1D73">
        <w:rPr>
          <w:color w:val="auto"/>
        </w:rPr>
        <w:t xml:space="preserve"> pelos respectivos consulados ou embaixadas.</w:t>
      </w:r>
    </w:p>
    <w:p w14:paraId="45F3BD52"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3D1D73" w:rsidRDefault="002D2E49" w:rsidP="002D2E49">
      <w:pPr>
        <w:pStyle w:val="Nivel3"/>
        <w:spacing w:beforeLines="120" w:before="288" w:afterLines="120" w:after="288" w:line="312" w:lineRule="auto"/>
        <w:ind w:left="0" w:firstLine="709"/>
        <w:rPr>
          <w:color w:val="auto"/>
        </w:rPr>
      </w:pPr>
      <w:r w:rsidRPr="003D1D73">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Será verificado se o licitante apresentou declaração de que atende aos requisitos de habilitação, </w:t>
      </w:r>
      <w:r w:rsidRPr="003D1D73">
        <w:rPr>
          <w:color w:val="auto"/>
          <w:u w:val="single"/>
        </w:rPr>
        <w:t>preferencialmente no ambiente do sistema eletrônico, caso disponível</w:t>
      </w:r>
      <w:r w:rsidRPr="003D1D73">
        <w:rPr>
          <w:color w:val="auto"/>
        </w:rPr>
        <w:t>, e o declarante responderá pela veracidade das informações prestadas, na forma da lei (</w:t>
      </w:r>
      <w:hyperlink r:id="rId44" w:anchor="art63" w:history="1">
        <w:r w:rsidRPr="003D1D73">
          <w:rPr>
            <w:rStyle w:val="Hyperlink"/>
            <w:color w:val="auto"/>
          </w:rPr>
          <w:t>art. 63, I, da Lei nº 14.133/2021</w:t>
        </w:r>
      </w:hyperlink>
      <w:r w:rsidRPr="003D1D73">
        <w:rPr>
          <w:color w:val="auto"/>
        </w:rPr>
        <w:t>).</w:t>
      </w:r>
    </w:p>
    <w:p w14:paraId="20899F9A"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O licitante deverá apresentar, </w:t>
      </w:r>
      <w:r w:rsidRPr="003D1D73">
        <w:rPr>
          <w:color w:val="auto"/>
          <w:u w:val="single"/>
        </w:rPr>
        <w:t>preferencialmente no ambiente do sistema eletrônico, caso disponível</w:t>
      </w:r>
      <w:r w:rsidRPr="003D1D73">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3D1D73">
        <w:rPr>
          <w:color w:val="auto"/>
        </w:rPr>
        <w:t>infra legais</w:t>
      </w:r>
      <w:r w:rsidRPr="003D1D73">
        <w:rPr>
          <w:color w:val="auto"/>
        </w:rPr>
        <w:t>, nas convenções coletivas de trabalho e nos termos de ajustamento de conduta vigentes na data de entrega das propostas.</w:t>
      </w:r>
    </w:p>
    <w:p w14:paraId="126F90DC"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 habilitação será verificada por meio do Sicaf, nos documentos por ele abrangidos.</w:t>
      </w:r>
    </w:p>
    <w:p w14:paraId="478E8FC8" w14:textId="77777777" w:rsidR="002D2E49" w:rsidRPr="003D1D73" w:rsidRDefault="002D2E49" w:rsidP="002D2E49">
      <w:pPr>
        <w:pStyle w:val="Nivel3"/>
        <w:spacing w:beforeLines="120" w:before="288" w:afterLines="120" w:after="288" w:line="312" w:lineRule="auto"/>
        <w:ind w:left="993" w:firstLine="709"/>
        <w:rPr>
          <w:color w:val="auto"/>
        </w:rPr>
      </w:pPr>
      <w:r w:rsidRPr="003D1D73">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3D1D73">
          <w:rPr>
            <w:rStyle w:val="Hyperlink"/>
            <w:color w:val="auto"/>
          </w:rPr>
          <w:t>IN nº 3/2018, art. 4º, §1º, e art. 6º, §4º</w:t>
        </w:r>
      </w:hyperlink>
      <w:r w:rsidRPr="003D1D73">
        <w:rPr>
          <w:color w:val="auto"/>
        </w:rPr>
        <w:t>).</w:t>
      </w:r>
    </w:p>
    <w:p w14:paraId="432EC891"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3D1D73" w:rsidRDefault="002D2E49" w:rsidP="002D2E49">
      <w:pPr>
        <w:pStyle w:val="Nivel3"/>
        <w:spacing w:beforeLines="120" w:before="288" w:afterLines="120" w:after="288" w:line="312" w:lineRule="auto"/>
        <w:ind w:left="993" w:firstLine="709"/>
        <w:rPr>
          <w:color w:val="auto"/>
        </w:rPr>
      </w:pPr>
      <w:r w:rsidRPr="003D1D73">
        <w:rPr>
          <w:color w:val="auto"/>
        </w:rPr>
        <w:t xml:space="preserve">A não observância do disposto no item anterior poderá ensejar desclassificação no momento da habilitação. </w:t>
      </w:r>
    </w:p>
    <w:p w14:paraId="1B64561C"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 verificação pelo pregoeiro, em sítios eletrônicos oficiais de órgãos e entidades emissores de certidões constitui meio legal de prova, para fins de habilitação.</w:t>
      </w:r>
    </w:p>
    <w:p w14:paraId="7348278B" w14:textId="77777777" w:rsidR="002D2E49" w:rsidRPr="003D1D73" w:rsidRDefault="002D2E49" w:rsidP="002D2E49">
      <w:pPr>
        <w:pStyle w:val="Nivel3"/>
        <w:spacing w:beforeLines="120" w:before="288" w:afterLines="120" w:after="288" w:line="312" w:lineRule="auto"/>
        <w:ind w:left="1418" w:firstLine="709"/>
        <w:rPr>
          <w:color w:val="auto"/>
        </w:rPr>
      </w:pPr>
      <w:bookmarkStart w:id="31" w:name="_Ref114663151"/>
      <w:r w:rsidRPr="003D1D7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1"/>
    </w:p>
    <w:p w14:paraId="3221E241" w14:textId="77777777" w:rsidR="002D2E49" w:rsidRPr="003D1D73" w:rsidRDefault="002D2E49" w:rsidP="002D2E49">
      <w:pPr>
        <w:pStyle w:val="Nivel3"/>
        <w:spacing w:beforeLines="120" w:before="288" w:afterLines="120" w:after="288" w:line="312" w:lineRule="auto"/>
        <w:ind w:left="1418" w:firstLine="709"/>
        <w:rPr>
          <w:color w:val="auto"/>
        </w:rPr>
      </w:pPr>
      <w:r w:rsidRPr="003D1D73">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 verificação no Sicaf ou a exigência dos documentos nele não contidos somente será feita em relação ao licitante vencedor.</w:t>
      </w:r>
    </w:p>
    <w:p w14:paraId="47C7A821" w14:textId="77777777" w:rsidR="002D2E49" w:rsidRPr="003D1D73" w:rsidRDefault="002D2E49" w:rsidP="002D2E49">
      <w:pPr>
        <w:pStyle w:val="Nivel3"/>
        <w:spacing w:beforeLines="120" w:before="288" w:afterLines="120" w:after="288" w:line="312" w:lineRule="auto"/>
        <w:ind w:left="0" w:firstLine="709"/>
        <w:rPr>
          <w:color w:val="auto"/>
        </w:rPr>
      </w:pPr>
      <w:r w:rsidRPr="003D1D73">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3D1D73" w:rsidRDefault="002D2E49" w:rsidP="002D2E49">
      <w:pPr>
        <w:pStyle w:val="Nivel3"/>
        <w:spacing w:beforeLines="120" w:before="288" w:afterLines="120" w:after="288" w:line="312" w:lineRule="auto"/>
        <w:ind w:left="0" w:firstLine="709"/>
        <w:rPr>
          <w:color w:val="auto"/>
        </w:rPr>
      </w:pPr>
      <w:r w:rsidRPr="003D1D73">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Após a entrega dos documentos para habilitação, não será permitida a substituição ou a apresentação de novos documentos, salvo em sede de diligência, para (</w:t>
      </w:r>
      <w:hyperlink r:id="rId46" w:anchor="art64" w:history="1">
        <w:r w:rsidRPr="003D1D73">
          <w:rPr>
            <w:rStyle w:val="Hyperlink"/>
            <w:color w:val="auto"/>
          </w:rPr>
          <w:t>Lei 14.133/21, art. 64</w:t>
        </w:r>
      </w:hyperlink>
      <w:r w:rsidRPr="003D1D73">
        <w:rPr>
          <w:color w:val="auto"/>
        </w:rPr>
        <w:t>)</w:t>
      </w:r>
    </w:p>
    <w:p w14:paraId="658C1A39" w14:textId="20D780C4" w:rsidR="002D2E49" w:rsidRPr="003D1D73" w:rsidRDefault="00183102" w:rsidP="002D2E49">
      <w:pPr>
        <w:pStyle w:val="Nivel3"/>
        <w:spacing w:beforeLines="120" w:before="288" w:afterLines="120" w:after="288" w:line="312" w:lineRule="auto"/>
        <w:ind w:left="993" w:firstLine="709"/>
        <w:rPr>
          <w:color w:val="auto"/>
        </w:rPr>
      </w:pPr>
      <w:r w:rsidRPr="003D1D73">
        <w:rPr>
          <w:color w:val="auto"/>
        </w:rPr>
        <w:lastRenderedPageBreak/>
        <w:t>Complementação</w:t>
      </w:r>
      <w:r w:rsidR="002D2E49" w:rsidRPr="003D1D73">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3D1D73" w:rsidRDefault="00183102" w:rsidP="002D2E49">
      <w:pPr>
        <w:pStyle w:val="Nivel3"/>
        <w:spacing w:beforeLines="120" w:before="288" w:afterLines="120" w:after="288" w:line="312" w:lineRule="auto"/>
        <w:ind w:left="993" w:firstLine="709"/>
        <w:rPr>
          <w:color w:val="auto"/>
        </w:rPr>
      </w:pPr>
      <w:r w:rsidRPr="003D1D73">
        <w:rPr>
          <w:color w:val="auto"/>
        </w:rPr>
        <w:t>Atualização</w:t>
      </w:r>
      <w:r w:rsidR="002D2E49" w:rsidRPr="003D1D73">
        <w:rPr>
          <w:color w:val="auto"/>
        </w:rPr>
        <w:t xml:space="preserve"> de documentos cuja validade tenha expirado após a data de recebimento das propostas;</w:t>
      </w:r>
    </w:p>
    <w:p w14:paraId="343B6D9F" w14:textId="77777777" w:rsidR="002D2E49" w:rsidRPr="003D1D73" w:rsidRDefault="002D2E49" w:rsidP="002D2E49">
      <w:pPr>
        <w:pStyle w:val="Nivel2"/>
        <w:spacing w:beforeLines="120" w:before="288" w:afterLines="120" w:after="288" w:line="312" w:lineRule="auto"/>
        <w:ind w:left="0" w:firstLine="567"/>
        <w:rPr>
          <w:color w:val="auto"/>
        </w:rPr>
      </w:pPr>
      <w:bookmarkStart w:id="32" w:name="_Ref114670319"/>
      <w:r w:rsidRPr="003D1D73">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351E8467" w:rsidR="002D2E49" w:rsidRPr="003D1D73" w:rsidRDefault="002D2E49" w:rsidP="002D2E49">
      <w:pPr>
        <w:pStyle w:val="Nivel2"/>
        <w:spacing w:beforeLines="120" w:before="288" w:afterLines="120" w:after="288" w:line="312" w:lineRule="auto"/>
        <w:ind w:left="0" w:firstLine="567"/>
        <w:rPr>
          <w:color w:val="auto"/>
        </w:rPr>
      </w:pPr>
      <w:bookmarkStart w:id="33" w:name="_Ref114665528"/>
      <w:r w:rsidRPr="003D1D73">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D1D73">
        <w:rPr>
          <w:color w:val="auto"/>
        </w:rPr>
        <w:fldChar w:fldCharType="begin"/>
      </w:r>
      <w:r w:rsidRPr="003D1D73">
        <w:rPr>
          <w:color w:val="auto"/>
        </w:rPr>
        <w:instrText xml:space="preserve"> REF _Ref114663151 \r \h  \* MERGEFORMAT </w:instrText>
      </w:r>
      <w:r w:rsidRPr="003D1D73">
        <w:rPr>
          <w:color w:val="auto"/>
        </w:rPr>
      </w:r>
      <w:r w:rsidRPr="003D1D73">
        <w:rPr>
          <w:color w:val="auto"/>
        </w:rPr>
        <w:fldChar w:fldCharType="separate"/>
      </w:r>
      <w:r w:rsidR="005C26DD">
        <w:rPr>
          <w:color w:val="auto"/>
        </w:rPr>
        <w:t>7.12.1</w:t>
      </w:r>
      <w:r w:rsidRPr="003D1D73">
        <w:rPr>
          <w:color w:val="auto"/>
        </w:rPr>
        <w:fldChar w:fldCharType="end"/>
      </w:r>
      <w:r w:rsidRPr="003D1D73">
        <w:rPr>
          <w:color w:val="auto"/>
        </w:rPr>
        <w:t>.</w:t>
      </w:r>
      <w:bookmarkEnd w:id="33"/>
    </w:p>
    <w:p w14:paraId="1AC85BD7" w14:textId="77777777" w:rsidR="002D2E49" w:rsidRPr="003D1D73" w:rsidRDefault="002D2E49" w:rsidP="002D2E49">
      <w:pPr>
        <w:pStyle w:val="Nivel2"/>
        <w:spacing w:beforeLines="120" w:before="288" w:afterLines="120" w:after="288" w:line="312" w:lineRule="auto"/>
        <w:ind w:left="0" w:firstLine="567"/>
        <w:rPr>
          <w:color w:val="auto"/>
        </w:rPr>
      </w:pPr>
      <w:bookmarkStart w:id="34" w:name="_Ref114665515"/>
      <w:r w:rsidRPr="003D1D73">
        <w:rPr>
          <w:color w:val="auto"/>
        </w:rPr>
        <w:t>Somente serão disponibilizados para acesso público os documentos de habilitação do licitante cuja proposta atenda ao edital de licitação, após concluídos os procedimentos de que trata o subitem anterior</w:t>
      </w:r>
      <w:bookmarkEnd w:id="34"/>
      <w:r w:rsidRPr="003D1D73">
        <w:rPr>
          <w:color w:val="auto"/>
        </w:rPr>
        <w:t>.</w:t>
      </w:r>
    </w:p>
    <w:p w14:paraId="137809CB"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3D1D73">
          <w:rPr>
            <w:rStyle w:val="Hyperlink"/>
            <w:color w:val="auto"/>
          </w:rPr>
          <w:t>art. 4º do Decreto nº 8.538/2015</w:t>
        </w:r>
      </w:hyperlink>
      <w:r w:rsidRPr="003D1D73">
        <w:rPr>
          <w:color w:val="auto"/>
        </w:rPr>
        <w:t>).</w:t>
      </w:r>
    </w:p>
    <w:p w14:paraId="7F1C7D8B" w14:textId="77777777" w:rsidR="002D2E49" w:rsidRPr="003D1D73" w:rsidRDefault="002D2E49" w:rsidP="002D2E49">
      <w:pPr>
        <w:pStyle w:val="Nivel2"/>
        <w:spacing w:beforeLines="120" w:before="288" w:afterLines="120" w:after="288"/>
        <w:ind w:left="0" w:firstLine="720"/>
        <w:rPr>
          <w:color w:val="auto"/>
        </w:rPr>
      </w:pPr>
      <w:r w:rsidRPr="003D1D73">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3D1D73" w:rsidRDefault="002D2E49" w:rsidP="002D2E49">
      <w:pPr>
        <w:pStyle w:val="Nivel01"/>
        <w:spacing w:beforeLines="120" w:before="288" w:afterLines="120" w:after="288" w:line="312" w:lineRule="auto"/>
        <w:ind w:left="0" w:firstLine="0"/>
      </w:pPr>
      <w:r w:rsidRPr="003D1D73">
        <w:t>DOS RECURSOS</w:t>
      </w:r>
    </w:p>
    <w:p w14:paraId="159C21AD"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A interposição de recurso referente ao julgamento das propostas, à habilitação ou inabilitação de licitantes, à anulação ou revogação da licitação, observará o disposto no </w:t>
      </w:r>
      <w:hyperlink r:id="rId48" w:anchor="art165" w:history="1">
        <w:r w:rsidRPr="003D1D73">
          <w:rPr>
            <w:rStyle w:val="Hyperlink"/>
            <w:color w:val="auto"/>
          </w:rPr>
          <w:t>art. 165 da Lei nº 14.133, de 2021</w:t>
        </w:r>
      </w:hyperlink>
      <w:r w:rsidRPr="003D1D73">
        <w:rPr>
          <w:color w:val="auto"/>
        </w:rPr>
        <w:t>.</w:t>
      </w:r>
    </w:p>
    <w:p w14:paraId="21C49D41"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 prazo recursal é de 3 (três) dias úteis, contados da data de intimação ou de lavratura da ata.</w:t>
      </w:r>
    </w:p>
    <w:p w14:paraId="0ED181F6"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Quando o recurso apresentado impugnar o julgamento das propostas ou o ato de habilitação ou inabilitação do licitante:</w:t>
      </w:r>
    </w:p>
    <w:p w14:paraId="16736873" w14:textId="67F51F75" w:rsidR="002D2E49" w:rsidRPr="003D1D73" w:rsidRDefault="00C857B5" w:rsidP="002D2E49">
      <w:pPr>
        <w:pStyle w:val="Nivel3"/>
        <w:spacing w:beforeLines="120" w:before="288" w:afterLines="120" w:after="288" w:line="312" w:lineRule="auto"/>
        <w:ind w:left="993" w:firstLine="567"/>
        <w:rPr>
          <w:color w:val="auto"/>
        </w:rPr>
      </w:pPr>
      <w:r w:rsidRPr="003D1D73">
        <w:rPr>
          <w:color w:val="auto"/>
        </w:rPr>
        <w:t>A</w:t>
      </w:r>
      <w:r w:rsidR="002D2E49" w:rsidRPr="003D1D73">
        <w:rPr>
          <w:color w:val="auto"/>
        </w:rPr>
        <w:t xml:space="preserve"> intenção de recorrer deverá ser manifestada imediatamente, sob pena de preclusão;</w:t>
      </w:r>
    </w:p>
    <w:p w14:paraId="647AD273" w14:textId="32805631" w:rsidR="002D2E49" w:rsidRPr="003D1D73" w:rsidRDefault="00C857B5" w:rsidP="002D2E49">
      <w:pPr>
        <w:pStyle w:val="Nivel3"/>
        <w:spacing w:beforeLines="120" w:before="288" w:afterLines="120" w:after="288" w:line="312" w:lineRule="auto"/>
        <w:ind w:left="993" w:firstLine="567"/>
        <w:rPr>
          <w:color w:val="auto"/>
        </w:rPr>
      </w:pPr>
      <w:r w:rsidRPr="003D1D73">
        <w:rPr>
          <w:color w:val="auto"/>
        </w:rPr>
        <w:t>O</w:t>
      </w:r>
      <w:r w:rsidR="002D2E49" w:rsidRPr="003D1D73">
        <w:rPr>
          <w:color w:val="auto"/>
        </w:rPr>
        <w:t xml:space="preserve"> prazo para apresentação das razões recursais será iniciado na data de intimação ou de lavratura da ata de habilitação ou inabilitação;</w:t>
      </w:r>
    </w:p>
    <w:p w14:paraId="56E87B57" w14:textId="7D4E22ED" w:rsidR="002D2E49" w:rsidRPr="003D1D73" w:rsidRDefault="00C857B5" w:rsidP="002D2E49">
      <w:pPr>
        <w:pStyle w:val="Nivel3"/>
        <w:spacing w:beforeLines="120" w:before="288" w:afterLines="120" w:after="288" w:line="312" w:lineRule="auto"/>
        <w:ind w:left="993" w:firstLine="567"/>
        <w:rPr>
          <w:color w:val="auto"/>
        </w:rPr>
      </w:pPr>
      <w:r w:rsidRPr="003D1D73">
        <w:rPr>
          <w:color w:val="auto"/>
        </w:rPr>
        <w:lastRenderedPageBreak/>
        <w:t>Na</w:t>
      </w:r>
      <w:r w:rsidR="002D2E49" w:rsidRPr="003D1D73">
        <w:rPr>
          <w:color w:val="auto"/>
        </w:rPr>
        <w:t xml:space="preserve"> hipótese de adoção da inversão de fases prevista no </w:t>
      </w:r>
      <w:hyperlink r:id="rId49" w:anchor="art17§1" w:history="1">
        <w:r w:rsidR="002D2E49" w:rsidRPr="003D1D73">
          <w:rPr>
            <w:rStyle w:val="Hyperlink"/>
            <w:color w:val="auto"/>
          </w:rPr>
          <w:t>§ 1º do art. 17 da Lei nº 14.133, de 2021</w:t>
        </w:r>
      </w:hyperlink>
      <w:r w:rsidR="002D2E49" w:rsidRPr="003D1D73">
        <w:rPr>
          <w:color w:val="auto"/>
        </w:rPr>
        <w:t>, o prazo para apresentação das razões recursais será iniciado na data de intimação da ata de julgamento.</w:t>
      </w:r>
    </w:p>
    <w:p w14:paraId="2FD09239"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Os recursos deverão ser encaminhados em campo próprio do sistema.</w:t>
      </w:r>
    </w:p>
    <w:p w14:paraId="6F865179"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Os recursos interpostos fora do prazo não serão conhecidos. </w:t>
      </w:r>
    </w:p>
    <w:p w14:paraId="39BA375E"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O recurso e o pedido de reconsideração terão efeito suspensivo do ato ou da decisão recorrida até que sobrevenha decisão final da autoridade competente. </w:t>
      </w:r>
    </w:p>
    <w:p w14:paraId="4BD54B9B"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O acolhimento do recurso invalida tão somente os atos insuscetíveis de aproveitamento. </w:t>
      </w:r>
    </w:p>
    <w:p w14:paraId="50C25552"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Os autos do processo permanecerão com vista franqueada aos interessados no sítio eletrônico belojardim.pe.gov.br ou sistemas.tce.pe.gov.br/tomeconta/.</w:t>
      </w:r>
    </w:p>
    <w:p w14:paraId="4A5006BA" w14:textId="77777777" w:rsidR="002D2E49" w:rsidRPr="003D1D73" w:rsidRDefault="002D2E49" w:rsidP="002D2E49">
      <w:pPr>
        <w:pStyle w:val="Nivel01"/>
        <w:spacing w:beforeLines="120" w:before="288" w:afterLines="120" w:after="288" w:line="312" w:lineRule="auto"/>
        <w:ind w:left="0" w:firstLine="0"/>
      </w:pPr>
      <w:r w:rsidRPr="003D1D73">
        <w:t>DAS INFRAÇÕES ADMINISTRATIVAS E SANÇÕES</w:t>
      </w:r>
    </w:p>
    <w:p w14:paraId="7B1EE289"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Comete infração administrativa, nos termos da lei, o licitante que, com dolo ou culpa: </w:t>
      </w:r>
    </w:p>
    <w:p w14:paraId="6AE5A138" w14:textId="1B873282" w:rsidR="002D2E49" w:rsidRPr="003D1D73" w:rsidRDefault="00C857B5" w:rsidP="002D2E49">
      <w:pPr>
        <w:pStyle w:val="Nivel3"/>
        <w:spacing w:beforeLines="120" w:before="288" w:afterLines="120" w:after="288" w:line="312" w:lineRule="auto"/>
        <w:ind w:left="0" w:firstLine="709"/>
        <w:rPr>
          <w:color w:val="auto"/>
        </w:rPr>
      </w:pPr>
      <w:bookmarkStart w:id="35" w:name="_Ref114668085"/>
      <w:bookmarkStart w:id="36" w:name="_Hlk114652595"/>
      <w:r w:rsidRPr="003D1D73">
        <w:rPr>
          <w:color w:val="auto"/>
        </w:rPr>
        <w:t>Deixar</w:t>
      </w:r>
      <w:r w:rsidR="002D2E49" w:rsidRPr="003D1D73">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3D1D73" w:rsidRDefault="002D2E49" w:rsidP="002D2E49">
      <w:pPr>
        <w:pStyle w:val="Nivel3"/>
        <w:spacing w:beforeLines="120" w:before="288" w:afterLines="120" w:after="288" w:line="312" w:lineRule="auto"/>
        <w:ind w:left="0" w:firstLine="709"/>
        <w:rPr>
          <w:color w:val="auto"/>
        </w:rPr>
      </w:pPr>
      <w:bookmarkStart w:id="37" w:name="_Ref114668108"/>
      <w:r w:rsidRPr="003D1D73">
        <w:rPr>
          <w:color w:val="auto"/>
        </w:rPr>
        <w:t>Salvo em decorrência de fato superveniente devidamente justificado, não mantiver a proposta em especial quando:</w:t>
      </w:r>
      <w:bookmarkEnd w:id="37"/>
    </w:p>
    <w:p w14:paraId="33BF4B6B" w14:textId="78329DC2" w:rsidR="002D2E49" w:rsidRPr="003D1D73" w:rsidRDefault="00C857B5" w:rsidP="002D2E49">
      <w:pPr>
        <w:pStyle w:val="Nivel4"/>
        <w:spacing w:beforeLines="120" w:before="288" w:afterLines="120" w:after="288" w:line="312" w:lineRule="auto"/>
        <w:ind w:left="1134" w:firstLine="851"/>
      </w:pPr>
      <w:r w:rsidRPr="003D1D73">
        <w:t>Não</w:t>
      </w:r>
      <w:r w:rsidR="002D2E49" w:rsidRPr="003D1D73">
        <w:t xml:space="preserve"> enviar a proposta adequada ao último lance ofertado ou após a negociação; </w:t>
      </w:r>
    </w:p>
    <w:p w14:paraId="4CBD1532" w14:textId="165D6F95" w:rsidR="002D2E49" w:rsidRPr="003D1D73" w:rsidRDefault="00C857B5" w:rsidP="002D2E49">
      <w:pPr>
        <w:pStyle w:val="Nivel4"/>
        <w:spacing w:beforeLines="120" w:before="288" w:afterLines="120" w:after="288" w:line="312" w:lineRule="auto"/>
        <w:ind w:left="1134" w:firstLine="851"/>
      </w:pPr>
      <w:r w:rsidRPr="003D1D73">
        <w:t>Recusar</w:t>
      </w:r>
      <w:r w:rsidR="002D2E49" w:rsidRPr="003D1D73">
        <w:t xml:space="preserve">-se a enviar o detalhamento da proposta quando exigível; </w:t>
      </w:r>
    </w:p>
    <w:p w14:paraId="0CE30A64" w14:textId="068CCE98" w:rsidR="002D2E49" w:rsidRPr="003D1D73" w:rsidRDefault="00C857B5" w:rsidP="002D2E49">
      <w:pPr>
        <w:pStyle w:val="Nivel4"/>
        <w:spacing w:beforeLines="120" w:before="288" w:afterLines="120" w:after="288" w:line="312" w:lineRule="auto"/>
        <w:ind w:left="1134" w:firstLine="851"/>
      </w:pPr>
      <w:r w:rsidRPr="003D1D73">
        <w:t>Pedir</w:t>
      </w:r>
      <w:r w:rsidR="002D2E49" w:rsidRPr="003D1D73">
        <w:t xml:space="preserve"> para ser desclassificado quando encerrada a etapa competitiva; ou </w:t>
      </w:r>
    </w:p>
    <w:p w14:paraId="7D124F07" w14:textId="06F860C3" w:rsidR="002D2E49" w:rsidRPr="003D1D73" w:rsidRDefault="00C857B5" w:rsidP="002D2E49">
      <w:pPr>
        <w:pStyle w:val="Nivel4"/>
        <w:spacing w:beforeLines="120" w:before="288" w:afterLines="120" w:after="288" w:line="312" w:lineRule="auto"/>
        <w:ind w:left="1134" w:firstLine="851"/>
      </w:pPr>
      <w:r w:rsidRPr="003D1D73">
        <w:t>Deixar</w:t>
      </w:r>
      <w:r w:rsidR="002D2E49" w:rsidRPr="003D1D73">
        <w:t xml:space="preserve"> de apresentar amostra;</w:t>
      </w:r>
    </w:p>
    <w:p w14:paraId="426EC24B" w14:textId="2892C45E" w:rsidR="002D2E49" w:rsidRPr="003D1D73" w:rsidRDefault="00C857B5" w:rsidP="002D2E49">
      <w:pPr>
        <w:pStyle w:val="Nivel4"/>
        <w:spacing w:beforeLines="120" w:before="288" w:afterLines="120" w:after="288" w:line="312" w:lineRule="auto"/>
        <w:ind w:left="1134" w:firstLine="851"/>
      </w:pPr>
      <w:r w:rsidRPr="003D1D73">
        <w:lastRenderedPageBreak/>
        <w:t>Apresentar</w:t>
      </w:r>
      <w:r w:rsidR="002D2E49" w:rsidRPr="003D1D73">
        <w:t xml:space="preserve"> proposta ou amostra em desacordo com as especificações do edital; </w:t>
      </w:r>
    </w:p>
    <w:p w14:paraId="2E208FBD" w14:textId="655CDE78" w:rsidR="002D2E49" w:rsidRPr="003D1D73" w:rsidRDefault="00C857B5" w:rsidP="002D2E49">
      <w:pPr>
        <w:pStyle w:val="Nivel3"/>
        <w:spacing w:beforeLines="120" w:before="288" w:afterLines="120" w:after="288" w:line="312" w:lineRule="auto"/>
        <w:ind w:left="0" w:firstLine="709"/>
        <w:rPr>
          <w:color w:val="auto"/>
        </w:rPr>
      </w:pPr>
      <w:bookmarkStart w:id="38" w:name="_Ref114668139"/>
      <w:r w:rsidRPr="003D1D73">
        <w:rPr>
          <w:color w:val="auto"/>
        </w:rPr>
        <w:t>Não</w:t>
      </w:r>
      <w:r w:rsidR="002D2E49" w:rsidRPr="003D1D73">
        <w:rPr>
          <w:color w:val="auto"/>
        </w:rPr>
        <w:t xml:space="preserve"> celebrar o contrato ou não entregar a documentação exigida para a contratação, quando convocado dentro do prazo de validade de sua proposta;</w:t>
      </w:r>
      <w:bookmarkEnd w:id="38"/>
    </w:p>
    <w:p w14:paraId="32370CFE" w14:textId="54BA251D" w:rsidR="002D2E49" w:rsidRPr="003D1D73" w:rsidRDefault="00C857B5" w:rsidP="002D2E49">
      <w:pPr>
        <w:pStyle w:val="Nivel4"/>
        <w:spacing w:beforeLines="120" w:before="288" w:afterLines="120" w:after="288" w:line="312" w:lineRule="auto"/>
        <w:ind w:left="1276" w:firstLine="851"/>
      </w:pPr>
      <w:r w:rsidRPr="003D1D73">
        <w:t>Recusar</w:t>
      </w:r>
      <w:r w:rsidR="002D2E49" w:rsidRPr="003D1D73">
        <w:t>-se, sem justificativa, a assinar o contrato ou a ata de registro de preço, ou a aceitar ou retirar o instrumento equivalente no prazo estabelecido pela Administração;</w:t>
      </w:r>
    </w:p>
    <w:p w14:paraId="04FA431F" w14:textId="0B3037B5" w:rsidR="002D2E49" w:rsidRPr="003D1D73" w:rsidRDefault="00C857B5" w:rsidP="002D2E49">
      <w:pPr>
        <w:pStyle w:val="Nivel3"/>
        <w:spacing w:beforeLines="120" w:before="288" w:afterLines="120" w:after="288" w:line="312" w:lineRule="auto"/>
        <w:ind w:left="0" w:firstLine="709"/>
        <w:rPr>
          <w:color w:val="auto"/>
        </w:rPr>
      </w:pPr>
      <w:bookmarkStart w:id="39" w:name="_Ref114668249"/>
      <w:r w:rsidRPr="003D1D73">
        <w:rPr>
          <w:color w:val="auto"/>
        </w:rPr>
        <w:t>Apresentar</w:t>
      </w:r>
      <w:r w:rsidR="002D2E49" w:rsidRPr="003D1D73">
        <w:rPr>
          <w:color w:val="auto"/>
        </w:rPr>
        <w:t xml:space="preserve"> declaração ou documentação falsa exigida para o certame ou prestar declaração falsa durante a licitação</w:t>
      </w:r>
      <w:bookmarkEnd w:id="39"/>
    </w:p>
    <w:p w14:paraId="0FED9D62" w14:textId="4CD3F96A" w:rsidR="002D2E49" w:rsidRPr="003D1D73" w:rsidRDefault="00C857B5" w:rsidP="002D2E49">
      <w:pPr>
        <w:pStyle w:val="Nivel3"/>
        <w:spacing w:beforeLines="120" w:before="288" w:afterLines="120" w:after="288" w:line="312" w:lineRule="auto"/>
        <w:ind w:left="0" w:firstLine="709"/>
        <w:rPr>
          <w:color w:val="auto"/>
        </w:rPr>
      </w:pPr>
      <w:bookmarkStart w:id="40" w:name="_Ref114668245"/>
      <w:r w:rsidRPr="003D1D73">
        <w:rPr>
          <w:color w:val="auto"/>
        </w:rPr>
        <w:t>Fraudar</w:t>
      </w:r>
      <w:r w:rsidR="002D2E49" w:rsidRPr="003D1D73">
        <w:rPr>
          <w:color w:val="auto"/>
        </w:rPr>
        <w:t xml:space="preserve"> a licitação</w:t>
      </w:r>
      <w:bookmarkEnd w:id="40"/>
    </w:p>
    <w:p w14:paraId="29BB7705" w14:textId="523723AC" w:rsidR="002D2E49" w:rsidRPr="003D1D73" w:rsidRDefault="00C857B5" w:rsidP="002D2E49">
      <w:pPr>
        <w:pStyle w:val="Nivel3"/>
        <w:spacing w:beforeLines="120" w:before="288" w:afterLines="120" w:after="288" w:line="312" w:lineRule="auto"/>
        <w:ind w:left="0" w:firstLine="709"/>
        <w:rPr>
          <w:color w:val="auto"/>
        </w:rPr>
      </w:pPr>
      <w:bookmarkStart w:id="41" w:name="_Ref114668247"/>
      <w:r w:rsidRPr="003D1D73">
        <w:rPr>
          <w:color w:val="auto"/>
        </w:rPr>
        <w:t>Comportar</w:t>
      </w:r>
      <w:r w:rsidR="002D2E49" w:rsidRPr="003D1D73">
        <w:rPr>
          <w:color w:val="auto"/>
        </w:rPr>
        <w:t>-se de modo inidôneo ou cometer fraude de qualquer natureza, em especial quando:</w:t>
      </w:r>
      <w:bookmarkEnd w:id="41"/>
    </w:p>
    <w:p w14:paraId="17D1BA0F" w14:textId="637C22CD" w:rsidR="002D2E49" w:rsidRPr="003D1D73" w:rsidRDefault="00C857B5" w:rsidP="002D2E49">
      <w:pPr>
        <w:pStyle w:val="Nivel4"/>
        <w:spacing w:beforeLines="120" w:before="288" w:afterLines="120" w:after="288" w:line="312" w:lineRule="auto"/>
        <w:ind w:left="1276" w:firstLine="851"/>
      </w:pPr>
      <w:r w:rsidRPr="003D1D73">
        <w:t>Agir</w:t>
      </w:r>
      <w:r w:rsidR="002D2E49" w:rsidRPr="003D1D73">
        <w:t xml:space="preserve"> em conluio ou em desconformidade com a lei; </w:t>
      </w:r>
    </w:p>
    <w:p w14:paraId="63DB909D" w14:textId="14FDBEA3" w:rsidR="002D2E49" w:rsidRPr="003D1D73" w:rsidRDefault="00C857B5" w:rsidP="002D2E49">
      <w:pPr>
        <w:pStyle w:val="Nivel4"/>
        <w:spacing w:beforeLines="120" w:before="288" w:afterLines="120" w:after="288" w:line="312" w:lineRule="auto"/>
        <w:ind w:left="1276" w:firstLine="851"/>
      </w:pPr>
      <w:r w:rsidRPr="003D1D73">
        <w:t>Induzir</w:t>
      </w:r>
      <w:r w:rsidR="002D2E49" w:rsidRPr="003D1D73">
        <w:t xml:space="preserve"> deliberadamente a erro no julgamento; </w:t>
      </w:r>
    </w:p>
    <w:p w14:paraId="7947B597" w14:textId="0EF22E4F" w:rsidR="002D2E49" w:rsidRPr="003D1D73" w:rsidRDefault="00C857B5" w:rsidP="002D2E49">
      <w:pPr>
        <w:pStyle w:val="Nivel4"/>
        <w:spacing w:beforeLines="120" w:before="288" w:afterLines="120" w:after="288" w:line="312" w:lineRule="auto"/>
        <w:ind w:left="1276" w:firstLine="851"/>
      </w:pPr>
      <w:r w:rsidRPr="003D1D73">
        <w:t>Apresentar</w:t>
      </w:r>
      <w:r w:rsidR="002D2E49" w:rsidRPr="003D1D73">
        <w:t xml:space="preserve"> amostra falsificada ou deteriorada; </w:t>
      </w:r>
    </w:p>
    <w:p w14:paraId="4F0E6AE6" w14:textId="737B9A29" w:rsidR="002D2E49" w:rsidRPr="003D1D73" w:rsidRDefault="00C857B5" w:rsidP="002D2E49">
      <w:pPr>
        <w:pStyle w:val="Nivel3"/>
        <w:spacing w:beforeLines="120" w:before="288" w:afterLines="120" w:after="288" w:line="312" w:lineRule="auto"/>
        <w:ind w:left="0" w:firstLine="709"/>
        <w:rPr>
          <w:color w:val="auto"/>
        </w:rPr>
      </w:pPr>
      <w:bookmarkStart w:id="42" w:name="_Ref114668251"/>
      <w:r w:rsidRPr="003D1D73">
        <w:rPr>
          <w:color w:val="auto"/>
        </w:rPr>
        <w:t>Praticar</w:t>
      </w:r>
      <w:r w:rsidR="002D2E49" w:rsidRPr="003D1D73">
        <w:rPr>
          <w:color w:val="auto"/>
        </w:rPr>
        <w:t xml:space="preserve"> atos ilícitos com vistas a frustrar os objetivos da licitação</w:t>
      </w:r>
      <w:bookmarkEnd w:id="42"/>
    </w:p>
    <w:p w14:paraId="7727DBEF" w14:textId="1A4F76B2" w:rsidR="002D2E49" w:rsidRPr="003D1D73" w:rsidRDefault="00C857B5" w:rsidP="002D2E49">
      <w:pPr>
        <w:pStyle w:val="Nivel3"/>
        <w:spacing w:beforeLines="120" w:before="288" w:afterLines="120" w:after="288" w:line="312" w:lineRule="auto"/>
        <w:ind w:left="0" w:firstLine="709"/>
        <w:rPr>
          <w:color w:val="auto"/>
        </w:rPr>
      </w:pPr>
      <w:bookmarkStart w:id="43" w:name="_Ref114668252"/>
      <w:r w:rsidRPr="003D1D73">
        <w:rPr>
          <w:color w:val="auto"/>
        </w:rPr>
        <w:t>Praticar</w:t>
      </w:r>
      <w:r w:rsidR="002D2E49" w:rsidRPr="003D1D73">
        <w:rPr>
          <w:color w:val="auto"/>
        </w:rPr>
        <w:t xml:space="preserve"> ato lesivo previsto no </w:t>
      </w:r>
      <w:hyperlink r:id="rId50" w:anchor="art5" w:history="1">
        <w:r w:rsidR="002D2E49" w:rsidRPr="003D1D73">
          <w:rPr>
            <w:rStyle w:val="Hyperlink"/>
            <w:color w:val="auto"/>
          </w:rPr>
          <w:t>art. 5º da Lei n.º 12.846, de 2013</w:t>
        </w:r>
      </w:hyperlink>
      <w:r w:rsidR="002D2E49" w:rsidRPr="003D1D73">
        <w:rPr>
          <w:color w:val="auto"/>
        </w:rPr>
        <w:t>.</w:t>
      </w:r>
      <w:bookmarkEnd w:id="43"/>
    </w:p>
    <w:bookmarkEnd w:id="36"/>
    <w:p w14:paraId="17E13FB7" w14:textId="1495770A" w:rsidR="002D2E49" w:rsidRPr="003D1D73" w:rsidRDefault="002D2E49" w:rsidP="00FC7E7A">
      <w:pPr>
        <w:pStyle w:val="Nivel2"/>
        <w:spacing w:beforeLines="120" w:before="288" w:afterLines="120" w:after="288" w:line="312" w:lineRule="auto"/>
        <w:ind w:left="993" w:firstLine="709"/>
        <w:rPr>
          <w:color w:val="auto"/>
        </w:rPr>
      </w:pPr>
      <w:r w:rsidRPr="003D1D73">
        <w:rPr>
          <w:color w:val="auto"/>
        </w:rPr>
        <w:t xml:space="preserve">Com fulcro na </w:t>
      </w:r>
      <w:hyperlink r:id="rId51" w:history="1">
        <w:r w:rsidRPr="003D1D73">
          <w:rPr>
            <w:rStyle w:val="Hyperlink"/>
            <w:color w:val="auto"/>
          </w:rPr>
          <w:t>Lei nº 14.133, de 2021</w:t>
        </w:r>
      </w:hyperlink>
      <w:r w:rsidRPr="003D1D73">
        <w:rPr>
          <w:color w:val="auto"/>
        </w:rPr>
        <w:t xml:space="preserve">, a Administração poderá, garantida a prévia defesa, aplicar aos licitantes e/ou adjudicatários as seguintes sanções, sem prejuízo das responsabilidades civil e criminal: </w:t>
      </w:r>
      <w:r w:rsidR="00C857B5" w:rsidRPr="003D1D73">
        <w:rPr>
          <w:color w:val="auto"/>
        </w:rPr>
        <w:t>Advertência</w:t>
      </w:r>
      <w:r w:rsidRPr="003D1D73">
        <w:rPr>
          <w:color w:val="auto"/>
        </w:rPr>
        <w:t xml:space="preserve">; </w:t>
      </w:r>
    </w:p>
    <w:p w14:paraId="3755FBB0" w14:textId="08997640" w:rsidR="002D2E49" w:rsidRPr="003D1D73" w:rsidRDefault="00C857B5" w:rsidP="002D2E49">
      <w:pPr>
        <w:pStyle w:val="Nivel3"/>
        <w:spacing w:beforeLines="120" w:before="288" w:afterLines="120" w:after="288" w:line="312" w:lineRule="auto"/>
        <w:ind w:left="993" w:firstLine="709"/>
        <w:rPr>
          <w:color w:val="auto"/>
        </w:rPr>
      </w:pPr>
      <w:r w:rsidRPr="003D1D73">
        <w:rPr>
          <w:color w:val="auto"/>
        </w:rPr>
        <w:t>Multa</w:t>
      </w:r>
      <w:r w:rsidR="002D2E49" w:rsidRPr="003D1D73">
        <w:rPr>
          <w:color w:val="auto"/>
        </w:rPr>
        <w:t>;</w:t>
      </w:r>
    </w:p>
    <w:p w14:paraId="78A56F38" w14:textId="5A5D1C46" w:rsidR="002D2E49" w:rsidRPr="003D1D73" w:rsidRDefault="00C857B5" w:rsidP="002D2E49">
      <w:pPr>
        <w:pStyle w:val="Nivel3"/>
        <w:spacing w:beforeLines="120" w:before="288" w:afterLines="120" w:after="288" w:line="312" w:lineRule="auto"/>
        <w:ind w:left="993" w:firstLine="709"/>
        <w:rPr>
          <w:color w:val="auto"/>
        </w:rPr>
      </w:pPr>
      <w:r w:rsidRPr="003D1D73">
        <w:rPr>
          <w:color w:val="auto"/>
        </w:rPr>
        <w:t>Impedimento</w:t>
      </w:r>
      <w:r w:rsidR="002D2E49" w:rsidRPr="003D1D73">
        <w:rPr>
          <w:color w:val="auto"/>
        </w:rPr>
        <w:t xml:space="preserve"> de licitar e contratar e</w:t>
      </w:r>
    </w:p>
    <w:p w14:paraId="7DA8A0D7" w14:textId="7DD59BA7" w:rsidR="002D2E49" w:rsidRPr="003D1D73" w:rsidRDefault="00C857B5" w:rsidP="002D2E49">
      <w:pPr>
        <w:pStyle w:val="Nivel3"/>
        <w:spacing w:beforeLines="120" w:before="288" w:afterLines="120" w:after="288" w:line="312" w:lineRule="auto"/>
        <w:ind w:left="993" w:firstLine="709"/>
        <w:rPr>
          <w:color w:val="auto"/>
        </w:rPr>
      </w:pPr>
      <w:r w:rsidRPr="003D1D73">
        <w:rPr>
          <w:color w:val="auto"/>
        </w:rPr>
        <w:t>Declaração</w:t>
      </w:r>
      <w:r w:rsidR="002D2E49" w:rsidRPr="003D1D73">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Na aplicação das sanções serão considerados:</w:t>
      </w:r>
    </w:p>
    <w:p w14:paraId="36EBB100" w14:textId="4113C8D4" w:rsidR="002D2E49" w:rsidRPr="003D1D73" w:rsidRDefault="00C857B5" w:rsidP="002D2E49">
      <w:pPr>
        <w:pStyle w:val="Nivel3"/>
        <w:spacing w:beforeLines="120" w:before="288" w:afterLines="120" w:after="288" w:line="312" w:lineRule="auto"/>
        <w:ind w:left="851" w:firstLine="709"/>
        <w:rPr>
          <w:color w:val="auto"/>
        </w:rPr>
      </w:pPr>
      <w:r w:rsidRPr="003D1D73">
        <w:rPr>
          <w:color w:val="auto"/>
        </w:rPr>
        <w:t>A</w:t>
      </w:r>
      <w:r w:rsidR="002D2E49" w:rsidRPr="003D1D73">
        <w:rPr>
          <w:color w:val="auto"/>
        </w:rPr>
        <w:t xml:space="preserve"> natureza e a gravidade da infração cometida.</w:t>
      </w:r>
    </w:p>
    <w:p w14:paraId="0AF223C5" w14:textId="020D5382" w:rsidR="002D2E49" w:rsidRPr="003D1D73" w:rsidRDefault="00C857B5" w:rsidP="002D2E49">
      <w:pPr>
        <w:pStyle w:val="Nivel3"/>
        <w:spacing w:beforeLines="120" w:before="288" w:afterLines="120" w:after="288" w:line="312" w:lineRule="auto"/>
        <w:ind w:left="851" w:firstLine="709"/>
        <w:rPr>
          <w:color w:val="auto"/>
        </w:rPr>
      </w:pPr>
      <w:r w:rsidRPr="003D1D73">
        <w:rPr>
          <w:color w:val="auto"/>
        </w:rPr>
        <w:lastRenderedPageBreak/>
        <w:t>As</w:t>
      </w:r>
      <w:r w:rsidR="002D2E49" w:rsidRPr="003D1D73">
        <w:rPr>
          <w:color w:val="auto"/>
        </w:rPr>
        <w:t xml:space="preserve"> peculiaridades do caso concreto</w:t>
      </w:r>
    </w:p>
    <w:p w14:paraId="0652FD15" w14:textId="1947B026" w:rsidR="002D2E49" w:rsidRPr="003D1D73" w:rsidRDefault="00C857B5" w:rsidP="002D2E49">
      <w:pPr>
        <w:pStyle w:val="Nivel3"/>
        <w:spacing w:beforeLines="120" w:before="288" w:afterLines="120" w:after="288" w:line="312" w:lineRule="auto"/>
        <w:ind w:left="851" w:firstLine="709"/>
        <w:rPr>
          <w:color w:val="auto"/>
        </w:rPr>
      </w:pPr>
      <w:r w:rsidRPr="003D1D73">
        <w:rPr>
          <w:color w:val="auto"/>
        </w:rPr>
        <w:t>As</w:t>
      </w:r>
      <w:r w:rsidR="002D2E49" w:rsidRPr="003D1D73">
        <w:rPr>
          <w:color w:val="auto"/>
        </w:rPr>
        <w:t xml:space="preserve"> circunstâncias agravantes ou atenuantes</w:t>
      </w:r>
    </w:p>
    <w:p w14:paraId="38C3D12A" w14:textId="453397D7" w:rsidR="002D2E49" w:rsidRPr="003D1D73" w:rsidRDefault="00C857B5" w:rsidP="002D2E49">
      <w:pPr>
        <w:pStyle w:val="Nivel3"/>
        <w:spacing w:beforeLines="120" w:before="288" w:afterLines="120" w:after="288" w:line="312" w:lineRule="auto"/>
        <w:ind w:left="851" w:firstLine="709"/>
        <w:rPr>
          <w:color w:val="auto"/>
        </w:rPr>
      </w:pPr>
      <w:r w:rsidRPr="003D1D73">
        <w:rPr>
          <w:color w:val="auto"/>
        </w:rPr>
        <w:t>Os</w:t>
      </w:r>
      <w:r w:rsidR="002D2E49" w:rsidRPr="003D1D73">
        <w:rPr>
          <w:color w:val="auto"/>
        </w:rPr>
        <w:t xml:space="preserve"> danos que dela provierem para a Administração Pública</w:t>
      </w:r>
    </w:p>
    <w:p w14:paraId="4B3C1D7C" w14:textId="4199BFFF" w:rsidR="002D2E49" w:rsidRPr="003D1D73" w:rsidRDefault="00C857B5" w:rsidP="002D2E49">
      <w:pPr>
        <w:pStyle w:val="Nivel3"/>
        <w:spacing w:beforeLines="120" w:before="288" w:afterLines="120" w:after="288" w:line="312" w:lineRule="auto"/>
        <w:ind w:left="851" w:firstLine="709"/>
        <w:rPr>
          <w:color w:val="auto"/>
        </w:rPr>
      </w:pPr>
      <w:r w:rsidRPr="003D1D73">
        <w:rPr>
          <w:color w:val="auto"/>
        </w:rPr>
        <w:t>A</w:t>
      </w:r>
      <w:r w:rsidR="002D2E49" w:rsidRPr="003D1D73">
        <w:rPr>
          <w:color w:val="auto"/>
        </w:rPr>
        <w:t xml:space="preserve"> implantação ou o aperfeiçoamento de programa de integridade, conforme normas e orientações dos órgãos de controle.</w:t>
      </w:r>
    </w:p>
    <w:p w14:paraId="5C440718"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A multa será recolhida em percentual de 0,5% a 30% incidente sobre o valor do contrato licitado, recolhida no prazo máximo de 30 (trinta) dias úteis, a contar da comunicação oficial. </w:t>
      </w:r>
    </w:p>
    <w:p w14:paraId="38D116E2" w14:textId="31033EF7" w:rsidR="002D2E49" w:rsidRPr="003D1D73" w:rsidRDefault="002D2E49" w:rsidP="002D2E49">
      <w:pPr>
        <w:pStyle w:val="Nivel3"/>
        <w:spacing w:beforeLines="120" w:before="288" w:afterLines="120" w:after="288" w:line="312" w:lineRule="auto"/>
        <w:ind w:left="851" w:firstLine="709"/>
        <w:rPr>
          <w:color w:val="auto"/>
        </w:rPr>
      </w:pPr>
      <w:bookmarkStart w:id="44" w:name="_Hlk113876035"/>
      <w:r w:rsidRPr="003D1D73">
        <w:rPr>
          <w:color w:val="auto"/>
        </w:rPr>
        <w:t xml:space="preserve">Para as infrações previstas nos itens </w:t>
      </w:r>
      <w:r w:rsidRPr="003D1D73">
        <w:rPr>
          <w:color w:val="auto"/>
        </w:rPr>
        <w:fldChar w:fldCharType="begin"/>
      </w:r>
      <w:r w:rsidRPr="003D1D73">
        <w:rPr>
          <w:color w:val="auto"/>
        </w:rPr>
        <w:instrText xml:space="preserve"> REF _Ref114668085 \r \h  \* MERGEFORMAT </w:instrText>
      </w:r>
      <w:r w:rsidRPr="003D1D73">
        <w:rPr>
          <w:color w:val="auto"/>
        </w:rPr>
      </w:r>
      <w:r w:rsidRPr="003D1D73">
        <w:rPr>
          <w:color w:val="auto"/>
        </w:rPr>
        <w:fldChar w:fldCharType="separate"/>
      </w:r>
      <w:r w:rsidR="005C26DD">
        <w:rPr>
          <w:color w:val="auto"/>
        </w:rPr>
        <w:t>9.1.1</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_Ref114668108 \r \h  \* MERGEFORMAT </w:instrText>
      </w:r>
      <w:r w:rsidRPr="003D1D73">
        <w:rPr>
          <w:color w:val="auto"/>
        </w:rPr>
      </w:r>
      <w:r w:rsidRPr="003D1D73">
        <w:rPr>
          <w:color w:val="auto"/>
        </w:rPr>
        <w:fldChar w:fldCharType="separate"/>
      </w:r>
      <w:r w:rsidR="005C26DD">
        <w:rPr>
          <w:color w:val="auto"/>
        </w:rPr>
        <w:t>9.1.2</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_Ref114668139 \r \h  \* MERGEFORMAT </w:instrText>
      </w:r>
      <w:r w:rsidRPr="003D1D73">
        <w:rPr>
          <w:color w:val="auto"/>
        </w:rPr>
      </w:r>
      <w:r w:rsidRPr="003D1D73">
        <w:rPr>
          <w:color w:val="auto"/>
        </w:rPr>
        <w:fldChar w:fldCharType="separate"/>
      </w:r>
      <w:r w:rsidR="005C26DD">
        <w:rPr>
          <w:color w:val="auto"/>
        </w:rPr>
        <w:t>9.1.3</w:t>
      </w:r>
      <w:r w:rsidRPr="003D1D73">
        <w:rPr>
          <w:color w:val="auto"/>
        </w:rPr>
        <w:fldChar w:fldCharType="end"/>
      </w:r>
      <w:r w:rsidRPr="003D1D73">
        <w:rPr>
          <w:color w:val="auto"/>
        </w:rPr>
        <w:t>, a multa será de 0,5% a 15% do valor do contrato licitado.</w:t>
      </w:r>
    </w:p>
    <w:bookmarkEnd w:id="44"/>
    <w:p w14:paraId="4867BCE9" w14:textId="681E2910" w:rsidR="002D2E49" w:rsidRPr="003D1D73" w:rsidRDefault="002D2E49" w:rsidP="002D2E49">
      <w:pPr>
        <w:pStyle w:val="Nivel3"/>
        <w:spacing w:beforeLines="120" w:before="288" w:afterLines="120" w:after="288" w:line="312" w:lineRule="auto"/>
        <w:ind w:left="851" w:firstLine="709"/>
        <w:rPr>
          <w:color w:val="auto"/>
        </w:rPr>
      </w:pPr>
      <w:r w:rsidRPr="003D1D73">
        <w:rPr>
          <w:color w:val="auto"/>
        </w:rPr>
        <w:t xml:space="preserve">Para as infrações previstas nos itens </w:t>
      </w:r>
      <w:r w:rsidRPr="003D1D73">
        <w:rPr>
          <w:color w:val="auto"/>
        </w:rPr>
        <w:fldChar w:fldCharType="begin"/>
      </w:r>
      <w:r w:rsidRPr="003D1D73">
        <w:rPr>
          <w:color w:val="auto"/>
        </w:rPr>
        <w:instrText xml:space="preserve"> REF _Ref114668249 \r \h  \* MERGEFORMAT </w:instrText>
      </w:r>
      <w:r w:rsidRPr="003D1D73">
        <w:rPr>
          <w:color w:val="auto"/>
        </w:rPr>
      </w:r>
      <w:r w:rsidRPr="003D1D73">
        <w:rPr>
          <w:color w:val="auto"/>
        </w:rPr>
        <w:fldChar w:fldCharType="separate"/>
      </w:r>
      <w:r w:rsidR="005C26DD">
        <w:rPr>
          <w:color w:val="auto"/>
        </w:rPr>
        <w:t>9.1.4</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_Ref114668245 \r \h  \* MERGEFORMAT </w:instrText>
      </w:r>
      <w:r w:rsidRPr="003D1D73">
        <w:rPr>
          <w:color w:val="auto"/>
        </w:rPr>
      </w:r>
      <w:r w:rsidRPr="003D1D73">
        <w:rPr>
          <w:color w:val="auto"/>
        </w:rPr>
        <w:fldChar w:fldCharType="separate"/>
      </w:r>
      <w:r w:rsidR="005C26DD">
        <w:rPr>
          <w:color w:val="auto"/>
        </w:rPr>
        <w:t>9.1.5</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_Ref114668247 \r \h  \* MERGEFORMAT </w:instrText>
      </w:r>
      <w:r w:rsidRPr="003D1D73">
        <w:rPr>
          <w:color w:val="auto"/>
        </w:rPr>
      </w:r>
      <w:r w:rsidRPr="003D1D73">
        <w:rPr>
          <w:color w:val="auto"/>
        </w:rPr>
        <w:fldChar w:fldCharType="separate"/>
      </w:r>
      <w:r w:rsidR="005C26DD">
        <w:rPr>
          <w:color w:val="auto"/>
        </w:rPr>
        <w:t>9.1.6</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_Ref114668251 \r \h  \* MERGEFORMAT </w:instrText>
      </w:r>
      <w:r w:rsidRPr="003D1D73">
        <w:rPr>
          <w:color w:val="auto"/>
        </w:rPr>
      </w:r>
      <w:r w:rsidRPr="003D1D73">
        <w:rPr>
          <w:color w:val="auto"/>
        </w:rPr>
        <w:fldChar w:fldCharType="separate"/>
      </w:r>
      <w:r w:rsidR="005C26DD">
        <w:rPr>
          <w:color w:val="auto"/>
        </w:rPr>
        <w:t>9.1.7</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_Ref114668252 \r \h  \* MERGEFORMAT </w:instrText>
      </w:r>
      <w:r w:rsidRPr="003D1D73">
        <w:rPr>
          <w:color w:val="auto"/>
        </w:rPr>
      </w:r>
      <w:r w:rsidRPr="003D1D73">
        <w:rPr>
          <w:color w:val="auto"/>
        </w:rPr>
        <w:fldChar w:fldCharType="separate"/>
      </w:r>
      <w:r w:rsidR="005C26DD">
        <w:rPr>
          <w:color w:val="auto"/>
        </w:rPr>
        <w:t>9.1.8</w:t>
      </w:r>
      <w:r w:rsidRPr="003D1D73">
        <w:rPr>
          <w:color w:val="auto"/>
        </w:rPr>
        <w:fldChar w:fldCharType="end"/>
      </w:r>
      <w:r w:rsidRPr="003D1D73">
        <w:rPr>
          <w:color w:val="auto"/>
        </w:rPr>
        <w:t>, a multa será de 15% a 30% do valor do contrato licitado.</w:t>
      </w:r>
    </w:p>
    <w:p w14:paraId="4EC70432"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Na aplicação da sanção de multa será facultada a defesa do interessado no prazo de 15 (quinze) dias úteis, contado da data de sua intimação.</w:t>
      </w:r>
    </w:p>
    <w:p w14:paraId="3AB4342A" w14:textId="1B32F53E"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A sanção de impedimento de licitar e contratar será aplicada ao responsável em decorrência das infrações administrativas relacionadas nos itens </w:t>
      </w:r>
      <w:r w:rsidRPr="003D1D73">
        <w:rPr>
          <w:color w:val="auto"/>
        </w:rPr>
        <w:fldChar w:fldCharType="begin"/>
      </w:r>
      <w:r w:rsidRPr="003D1D73">
        <w:rPr>
          <w:color w:val="auto"/>
        </w:rPr>
        <w:instrText xml:space="preserve"> REF _Ref114668085 \r \h  \* MERGEFORMAT </w:instrText>
      </w:r>
      <w:r w:rsidRPr="003D1D73">
        <w:rPr>
          <w:color w:val="auto"/>
        </w:rPr>
      </w:r>
      <w:r w:rsidRPr="003D1D73">
        <w:rPr>
          <w:color w:val="auto"/>
        </w:rPr>
        <w:fldChar w:fldCharType="separate"/>
      </w:r>
      <w:r w:rsidR="005C26DD">
        <w:rPr>
          <w:color w:val="auto"/>
        </w:rPr>
        <w:t>9.1.1</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_Ref114668108 \r \h  \* MERGEFORMAT </w:instrText>
      </w:r>
      <w:r w:rsidRPr="003D1D73">
        <w:rPr>
          <w:color w:val="auto"/>
        </w:rPr>
      </w:r>
      <w:r w:rsidRPr="003D1D73">
        <w:rPr>
          <w:color w:val="auto"/>
        </w:rPr>
        <w:fldChar w:fldCharType="separate"/>
      </w:r>
      <w:r w:rsidR="005C26DD">
        <w:rPr>
          <w:color w:val="auto"/>
        </w:rPr>
        <w:t>9.1.2</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_Ref114668139 \r \h  \* MERGEFORMAT </w:instrText>
      </w:r>
      <w:r w:rsidRPr="003D1D73">
        <w:rPr>
          <w:color w:val="auto"/>
        </w:rPr>
      </w:r>
      <w:r w:rsidRPr="003D1D73">
        <w:rPr>
          <w:color w:val="auto"/>
        </w:rPr>
        <w:fldChar w:fldCharType="separate"/>
      </w:r>
      <w:r w:rsidR="005C26DD">
        <w:rPr>
          <w:color w:val="auto"/>
        </w:rPr>
        <w:t>9.1.3</w:t>
      </w:r>
      <w:r w:rsidRPr="003D1D73">
        <w:rPr>
          <w:color w:val="auto"/>
        </w:rPr>
        <w:fldChar w:fldCharType="end"/>
      </w:r>
      <w:r w:rsidRPr="003D1D73">
        <w:rPr>
          <w:color w:val="auto"/>
        </w:rPr>
        <w:t>, quando não se justificar a imposição de penalidade mais grave, e impedirá o responsável de licitar e contratar no âmbito da Administração Pública direta e indireta, pelo prazo máximo de 3 (três) anos.</w:t>
      </w:r>
    </w:p>
    <w:p w14:paraId="2E420CC5" w14:textId="11450B40"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Poderá ser aplicada ao responsável a sanção de declaração de inidoneidade para licitar ou contratar, em decorrência da prática das infrações dispostas nos itens </w:t>
      </w:r>
      <w:r w:rsidRPr="003D1D73">
        <w:rPr>
          <w:color w:val="auto"/>
        </w:rPr>
        <w:fldChar w:fldCharType="begin"/>
      </w:r>
      <w:r w:rsidRPr="003D1D73">
        <w:rPr>
          <w:color w:val="auto"/>
        </w:rPr>
        <w:instrText xml:space="preserve"> REF _Ref114668249 \r \h  \* MERGEFORMAT </w:instrText>
      </w:r>
      <w:r w:rsidRPr="003D1D73">
        <w:rPr>
          <w:color w:val="auto"/>
        </w:rPr>
      </w:r>
      <w:r w:rsidRPr="003D1D73">
        <w:rPr>
          <w:color w:val="auto"/>
        </w:rPr>
        <w:fldChar w:fldCharType="separate"/>
      </w:r>
      <w:r w:rsidR="005C26DD">
        <w:rPr>
          <w:color w:val="auto"/>
        </w:rPr>
        <w:t>9.1.4</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_Ref114668245 \r \h  \* MERGEFORMAT </w:instrText>
      </w:r>
      <w:r w:rsidRPr="003D1D73">
        <w:rPr>
          <w:color w:val="auto"/>
        </w:rPr>
      </w:r>
      <w:r w:rsidRPr="003D1D73">
        <w:rPr>
          <w:color w:val="auto"/>
        </w:rPr>
        <w:fldChar w:fldCharType="separate"/>
      </w:r>
      <w:r w:rsidR="005C26DD">
        <w:rPr>
          <w:color w:val="auto"/>
        </w:rPr>
        <w:t>9.1.5</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_Ref114668247 \r \h  \* MERGEFORMAT </w:instrText>
      </w:r>
      <w:r w:rsidRPr="003D1D73">
        <w:rPr>
          <w:color w:val="auto"/>
        </w:rPr>
      </w:r>
      <w:r w:rsidRPr="003D1D73">
        <w:rPr>
          <w:color w:val="auto"/>
        </w:rPr>
        <w:fldChar w:fldCharType="separate"/>
      </w:r>
      <w:r w:rsidR="005C26DD">
        <w:rPr>
          <w:color w:val="auto"/>
        </w:rPr>
        <w:t>9.1.6</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_Ref114668251 \r \h  \* MERGEFORMAT </w:instrText>
      </w:r>
      <w:r w:rsidRPr="003D1D73">
        <w:rPr>
          <w:color w:val="auto"/>
        </w:rPr>
      </w:r>
      <w:r w:rsidRPr="003D1D73">
        <w:rPr>
          <w:color w:val="auto"/>
        </w:rPr>
        <w:fldChar w:fldCharType="separate"/>
      </w:r>
      <w:r w:rsidR="005C26DD">
        <w:rPr>
          <w:color w:val="auto"/>
        </w:rPr>
        <w:t>9.1.7</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_Ref114668252 \r \h  \* MERGEFORMAT </w:instrText>
      </w:r>
      <w:r w:rsidRPr="003D1D73">
        <w:rPr>
          <w:color w:val="auto"/>
        </w:rPr>
      </w:r>
      <w:r w:rsidRPr="003D1D73">
        <w:rPr>
          <w:color w:val="auto"/>
        </w:rPr>
        <w:fldChar w:fldCharType="separate"/>
      </w:r>
      <w:r w:rsidR="005C26DD">
        <w:rPr>
          <w:color w:val="auto"/>
        </w:rPr>
        <w:t>9.1.8</w:t>
      </w:r>
      <w:r w:rsidRPr="003D1D73">
        <w:rPr>
          <w:color w:val="auto"/>
        </w:rPr>
        <w:fldChar w:fldCharType="end"/>
      </w:r>
      <w:r w:rsidRPr="003D1D73">
        <w:rPr>
          <w:color w:val="auto"/>
        </w:rPr>
        <w:t xml:space="preserve">, bem como pelas infrações administrativas previstas nos itens </w:t>
      </w:r>
      <w:r w:rsidRPr="003D1D73">
        <w:rPr>
          <w:color w:val="auto"/>
        </w:rPr>
        <w:fldChar w:fldCharType="begin"/>
      </w:r>
      <w:r w:rsidRPr="003D1D73">
        <w:rPr>
          <w:color w:val="auto"/>
        </w:rPr>
        <w:instrText xml:space="preserve"> REF _Ref114668085 \r \h  \* MERGEFORMAT </w:instrText>
      </w:r>
      <w:r w:rsidRPr="003D1D73">
        <w:rPr>
          <w:color w:val="auto"/>
        </w:rPr>
      </w:r>
      <w:r w:rsidRPr="003D1D73">
        <w:rPr>
          <w:color w:val="auto"/>
        </w:rPr>
        <w:fldChar w:fldCharType="separate"/>
      </w:r>
      <w:r w:rsidR="005C26DD">
        <w:rPr>
          <w:color w:val="auto"/>
        </w:rPr>
        <w:t>9.1.1</w:t>
      </w:r>
      <w:r w:rsidRPr="003D1D73">
        <w:rPr>
          <w:color w:val="auto"/>
        </w:rPr>
        <w:fldChar w:fldCharType="end"/>
      </w:r>
      <w:r w:rsidRPr="003D1D73">
        <w:rPr>
          <w:color w:val="auto"/>
        </w:rPr>
        <w:t xml:space="preserve">, </w:t>
      </w:r>
      <w:r w:rsidRPr="003D1D73">
        <w:rPr>
          <w:color w:val="auto"/>
        </w:rPr>
        <w:fldChar w:fldCharType="begin"/>
      </w:r>
      <w:r w:rsidRPr="003D1D73">
        <w:rPr>
          <w:color w:val="auto"/>
        </w:rPr>
        <w:instrText xml:space="preserve"> REF _Ref114668108 \r \h  \* MERGEFORMAT </w:instrText>
      </w:r>
      <w:r w:rsidRPr="003D1D73">
        <w:rPr>
          <w:color w:val="auto"/>
        </w:rPr>
      </w:r>
      <w:r w:rsidRPr="003D1D73">
        <w:rPr>
          <w:color w:val="auto"/>
        </w:rPr>
        <w:fldChar w:fldCharType="separate"/>
      </w:r>
      <w:r w:rsidR="005C26DD">
        <w:rPr>
          <w:color w:val="auto"/>
        </w:rPr>
        <w:t>9.1.2</w:t>
      </w:r>
      <w:r w:rsidRPr="003D1D73">
        <w:rPr>
          <w:color w:val="auto"/>
        </w:rPr>
        <w:fldChar w:fldCharType="end"/>
      </w:r>
      <w:r w:rsidRPr="003D1D73">
        <w:rPr>
          <w:color w:val="auto"/>
        </w:rPr>
        <w:t xml:space="preserve"> e </w:t>
      </w:r>
      <w:r w:rsidRPr="003D1D73">
        <w:rPr>
          <w:color w:val="auto"/>
        </w:rPr>
        <w:fldChar w:fldCharType="begin"/>
      </w:r>
      <w:r w:rsidRPr="003D1D73">
        <w:rPr>
          <w:color w:val="auto"/>
        </w:rPr>
        <w:instrText xml:space="preserve"> REF _Ref114668139 \r \h  \* MERGEFORMAT </w:instrText>
      </w:r>
      <w:r w:rsidRPr="003D1D73">
        <w:rPr>
          <w:color w:val="auto"/>
        </w:rPr>
      </w:r>
      <w:r w:rsidRPr="003D1D73">
        <w:rPr>
          <w:color w:val="auto"/>
        </w:rPr>
        <w:fldChar w:fldCharType="separate"/>
      </w:r>
      <w:r w:rsidR="005C26DD">
        <w:rPr>
          <w:color w:val="auto"/>
        </w:rPr>
        <w:t>9.1.3</w:t>
      </w:r>
      <w:r w:rsidRPr="003D1D73">
        <w:rPr>
          <w:color w:val="auto"/>
        </w:rPr>
        <w:fldChar w:fldCharType="end"/>
      </w:r>
      <w:r w:rsidRPr="003D1D73">
        <w:rPr>
          <w:color w:val="auto"/>
        </w:rPr>
        <w:t xml:space="preserve"> que justifiquem a imposição de penalidade mais grave que a sanção de impedimento de licitar e contratar, cuja duração observará o prazo previsto no </w:t>
      </w:r>
      <w:hyperlink r:id="rId52" w:anchor="art156§5" w:history="1">
        <w:r w:rsidRPr="003D1D73">
          <w:rPr>
            <w:rStyle w:val="Hyperlink"/>
            <w:color w:val="auto"/>
          </w:rPr>
          <w:t>art. 156, §5º, da Lei n.º 14.133/2021</w:t>
        </w:r>
      </w:hyperlink>
      <w:r w:rsidRPr="003D1D73">
        <w:rPr>
          <w:color w:val="auto"/>
        </w:rPr>
        <w:t>.</w:t>
      </w:r>
    </w:p>
    <w:p w14:paraId="36F0AF6B" w14:textId="7E67182E"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A recusa injustificada do adjudicatário em assinar o contrato ou a ata de registro de preço, ou em aceitar ou retirar o instrumento equivalente no prazo estabelecido pela Administração, descrita no item </w:t>
      </w:r>
      <w:r w:rsidRPr="003D1D73">
        <w:rPr>
          <w:color w:val="auto"/>
        </w:rPr>
        <w:fldChar w:fldCharType="begin"/>
      </w:r>
      <w:r w:rsidRPr="003D1D73">
        <w:rPr>
          <w:color w:val="auto"/>
        </w:rPr>
        <w:instrText xml:space="preserve"> REF _Ref114668139 \r \h  \* MERGEFORMAT </w:instrText>
      </w:r>
      <w:r w:rsidRPr="003D1D73">
        <w:rPr>
          <w:color w:val="auto"/>
        </w:rPr>
      </w:r>
      <w:r w:rsidRPr="003D1D73">
        <w:rPr>
          <w:color w:val="auto"/>
        </w:rPr>
        <w:fldChar w:fldCharType="separate"/>
      </w:r>
      <w:r w:rsidR="005C26DD">
        <w:rPr>
          <w:color w:val="auto"/>
        </w:rPr>
        <w:t>9.1.3</w:t>
      </w:r>
      <w:r w:rsidRPr="003D1D73">
        <w:rPr>
          <w:color w:val="auto"/>
        </w:rPr>
        <w:fldChar w:fldCharType="end"/>
      </w:r>
      <w:r w:rsidRPr="003D1D73">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3D1D73">
        <w:rPr>
          <w:color w:val="auto"/>
        </w:rPr>
        <w:lastRenderedPageBreak/>
        <w:t xml:space="preserve">(quinze) dias úteis, contado da data de sua intimação, apresentar defesa escrita e especificar as provas que pretenda produzir. </w:t>
      </w:r>
    </w:p>
    <w:p w14:paraId="21C94B07"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O recurso e o pedido de reconsideração terão efeito suspensivo do ato ou da decisão recorrida até que sobrevenha decisão final da autoridade competente.</w:t>
      </w:r>
    </w:p>
    <w:p w14:paraId="0CA00342"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 aplicação das sanções previstas neste edital não exclui, em hipótese alguma, a obrigação de reparação integral dos danos causados.</w:t>
      </w:r>
    </w:p>
    <w:p w14:paraId="71A9BCB0" w14:textId="77777777" w:rsidR="002D2E49" w:rsidRPr="003D1D73" w:rsidRDefault="002D2E49" w:rsidP="002D2E49">
      <w:pPr>
        <w:pStyle w:val="Nivel01"/>
        <w:spacing w:beforeLines="120" w:before="288" w:afterLines="120" w:after="288" w:line="312" w:lineRule="auto"/>
        <w:ind w:left="0" w:firstLine="0"/>
      </w:pPr>
      <w:r w:rsidRPr="003D1D73">
        <w:t>DA IMPUGNAÇÃO AO EDITAL E DO PEDIDO DE ESCLARECIMENTO</w:t>
      </w:r>
    </w:p>
    <w:p w14:paraId="17B8913E"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 xml:space="preserve">Qualquer pessoa é parte legítima para impugnar este Edital por irregularidade na aplicação da </w:t>
      </w:r>
      <w:hyperlink r:id="rId53" w:history="1">
        <w:r w:rsidRPr="003D1D73">
          <w:rPr>
            <w:rStyle w:val="Hyperlink"/>
            <w:color w:val="auto"/>
          </w:rPr>
          <w:t>Lei nº 14.133, de 2021</w:t>
        </w:r>
      </w:hyperlink>
      <w:r w:rsidRPr="003D1D73">
        <w:rPr>
          <w:color w:val="auto"/>
        </w:rPr>
        <w:t>, devendo protocolar o pedido até 3 (cinco) dias úteis antes da data da abertura do certame.</w:t>
      </w:r>
    </w:p>
    <w:p w14:paraId="1EA8C12E"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As impugnações e pedidos de esclarecimentos não suspendem os prazos previstos no certame.</w:t>
      </w:r>
    </w:p>
    <w:p w14:paraId="764D4E9E" w14:textId="77777777" w:rsidR="002D2E49" w:rsidRPr="003D1D73" w:rsidRDefault="002D2E49" w:rsidP="002D2E49">
      <w:pPr>
        <w:pStyle w:val="Nivel3"/>
        <w:spacing w:beforeLines="120" w:before="288" w:afterLines="120" w:after="288" w:line="312" w:lineRule="auto"/>
        <w:ind w:left="993" w:firstLine="709"/>
        <w:rPr>
          <w:color w:val="auto"/>
        </w:rPr>
      </w:pPr>
      <w:r w:rsidRPr="003D1D73">
        <w:rPr>
          <w:color w:val="auto"/>
        </w:rPr>
        <w:t>A concessão de efeito suspensivo à impugnação é medida excepcional e deverá ser motivada pela comissão de contratação, nos autos do processo de licitação.</w:t>
      </w:r>
    </w:p>
    <w:p w14:paraId="0ECDEEED"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Acolhida a impugnação, será definida e publicada nova data para a realização do certame.</w:t>
      </w:r>
    </w:p>
    <w:p w14:paraId="0D53A064" w14:textId="77777777" w:rsidR="002D2E49" w:rsidRPr="003D1D73" w:rsidRDefault="002D2E49" w:rsidP="002D2E49">
      <w:pPr>
        <w:pStyle w:val="Nivel01"/>
        <w:spacing w:beforeLines="120" w:before="288" w:afterLines="120" w:after="288" w:line="312" w:lineRule="auto"/>
        <w:ind w:left="0" w:firstLine="0"/>
      </w:pPr>
      <w:r w:rsidRPr="003D1D73">
        <w:t>DAS DISPOSIÇÕES GERAIS</w:t>
      </w:r>
    </w:p>
    <w:p w14:paraId="5C3CC8D6" w14:textId="77777777" w:rsidR="002D2E49" w:rsidRPr="003D1D73" w:rsidRDefault="002D2E49" w:rsidP="002D2E49">
      <w:pPr>
        <w:pStyle w:val="Nivel2"/>
        <w:spacing w:beforeLines="120" w:before="288" w:afterLines="120" w:after="288" w:line="312" w:lineRule="auto"/>
        <w:ind w:left="0" w:firstLine="567"/>
        <w:rPr>
          <w:color w:val="auto"/>
        </w:rPr>
      </w:pPr>
      <w:r w:rsidRPr="003D1D73">
        <w:rPr>
          <w:color w:val="auto"/>
        </w:rPr>
        <w:t>Será divulgada ata da sessão pública no sistema eletrônico.</w:t>
      </w:r>
    </w:p>
    <w:p w14:paraId="22F18F8A"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Todas as referências de tempo no Edital, no aviso e durante a sessão pública observarão o horário de Brasília - DF.</w:t>
      </w:r>
    </w:p>
    <w:p w14:paraId="61C717C4"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A homologação do resultado desta licitação não implicará direito à contratação.</w:t>
      </w:r>
    </w:p>
    <w:p w14:paraId="2DE79A90"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3D1D73" w:rsidRDefault="002D2E49" w:rsidP="002D2E49">
      <w:pPr>
        <w:pStyle w:val="Nivel2"/>
        <w:spacing w:beforeLines="120" w:before="288" w:afterLines="120" w:after="288" w:line="312" w:lineRule="auto"/>
        <w:ind w:left="0" w:firstLine="567"/>
        <w:rPr>
          <w:rFonts w:eastAsia="Times New Roman"/>
          <w:color w:val="auto"/>
        </w:rPr>
      </w:pPr>
      <w:r w:rsidRPr="003D1D73">
        <w:rPr>
          <w:color w:val="auto"/>
        </w:rPr>
        <w:t>Integram este Edital, para todos os fins e efeitos, os seguintes anexos:</w:t>
      </w:r>
    </w:p>
    <w:p w14:paraId="62BECBE5" w14:textId="77777777" w:rsidR="002D2E49" w:rsidRPr="003D1D73" w:rsidRDefault="002D2E49" w:rsidP="002D2E49">
      <w:pPr>
        <w:pStyle w:val="Nivel3"/>
        <w:spacing w:beforeLines="120" w:before="288" w:afterLines="120" w:after="288" w:line="312" w:lineRule="auto"/>
        <w:ind w:left="1134" w:firstLine="709"/>
        <w:rPr>
          <w:color w:val="auto"/>
        </w:rPr>
      </w:pPr>
      <w:r w:rsidRPr="003D1D73">
        <w:rPr>
          <w:color w:val="auto"/>
        </w:rPr>
        <w:t>ANEXO I - Termo de Referência</w:t>
      </w:r>
    </w:p>
    <w:p w14:paraId="4CA0F6FE" w14:textId="77777777" w:rsidR="002D2E49" w:rsidRPr="003D1D73" w:rsidRDefault="002D2E49" w:rsidP="002D2E49">
      <w:pPr>
        <w:pStyle w:val="Nivel4"/>
        <w:spacing w:beforeLines="120" w:before="288" w:afterLines="120" w:after="288" w:line="312" w:lineRule="auto"/>
        <w:ind w:left="1701" w:firstLine="851"/>
      </w:pPr>
      <w:r w:rsidRPr="003D1D73">
        <w:t>Apêndice do Anexo I – Estudo Técnico Preliminar</w:t>
      </w:r>
    </w:p>
    <w:p w14:paraId="56305034" w14:textId="77777777" w:rsidR="002D2E49" w:rsidRPr="003D1D73" w:rsidRDefault="002D2E49" w:rsidP="002D2E49">
      <w:pPr>
        <w:pStyle w:val="Nivel3"/>
        <w:spacing w:beforeLines="120" w:before="288" w:afterLines="120" w:after="288" w:line="312" w:lineRule="auto"/>
        <w:ind w:left="1134" w:firstLine="709"/>
        <w:rPr>
          <w:rFonts w:eastAsia="Times New Roman"/>
          <w:color w:val="auto"/>
        </w:rPr>
      </w:pPr>
      <w:r w:rsidRPr="003D1D73">
        <w:rPr>
          <w:color w:val="auto"/>
        </w:rPr>
        <w:t>ANEXO II – Minuta da ARP</w:t>
      </w:r>
    </w:p>
    <w:p w14:paraId="1681C43E" w14:textId="77777777" w:rsidR="002D2E49" w:rsidRPr="003D1D73" w:rsidRDefault="002D2E49" w:rsidP="002D2E49">
      <w:pPr>
        <w:pStyle w:val="Nivel3"/>
        <w:spacing w:beforeLines="120" w:before="288" w:afterLines="120" w:after="288" w:line="312" w:lineRule="auto"/>
        <w:ind w:left="1134" w:firstLine="709"/>
        <w:rPr>
          <w:color w:val="auto"/>
        </w:rPr>
      </w:pPr>
      <w:r w:rsidRPr="003D1D73">
        <w:rPr>
          <w:color w:val="auto"/>
        </w:rPr>
        <w:t>ANEXO III – Minuta de Termo de Contrato</w:t>
      </w:r>
    </w:p>
    <w:p w14:paraId="6D8E2210" w14:textId="0B44190E" w:rsidR="002D2E49" w:rsidRPr="00046D4B" w:rsidRDefault="002D2E49" w:rsidP="00401BCB">
      <w:pPr>
        <w:spacing w:beforeLines="120" w:before="288" w:afterLines="120" w:after="288" w:line="312" w:lineRule="auto"/>
        <w:jc w:val="both"/>
        <w:rPr>
          <w:rFonts w:ascii="Arial" w:eastAsia="MS Mincho" w:hAnsi="Arial" w:cs="Arial"/>
          <w:color w:val="000000"/>
          <w:sz w:val="20"/>
          <w:szCs w:val="20"/>
        </w:rPr>
      </w:pPr>
      <w:r w:rsidRPr="00046D4B">
        <w:rPr>
          <w:rFonts w:ascii="Arial" w:eastAsia="MS Mincho" w:hAnsi="Arial" w:cs="Arial"/>
          <w:color w:val="000000"/>
          <w:sz w:val="20"/>
          <w:szCs w:val="20"/>
        </w:rPr>
        <w:t>Belo Jardim-PE,</w:t>
      </w:r>
      <w:r w:rsidR="00CF246B">
        <w:rPr>
          <w:rFonts w:ascii="Arial" w:eastAsia="MS Mincho" w:hAnsi="Arial" w:cs="Arial"/>
          <w:color w:val="000000"/>
          <w:sz w:val="20"/>
          <w:szCs w:val="20"/>
        </w:rPr>
        <w:t xml:space="preserve"> 18</w:t>
      </w:r>
      <w:r w:rsidR="00C857B5">
        <w:rPr>
          <w:rFonts w:ascii="Arial" w:eastAsia="MS Mincho" w:hAnsi="Arial" w:cs="Arial"/>
          <w:color w:val="000000"/>
          <w:sz w:val="20"/>
          <w:szCs w:val="20"/>
        </w:rPr>
        <w:t xml:space="preserve"> </w:t>
      </w:r>
      <w:r w:rsidRPr="00046D4B">
        <w:rPr>
          <w:rFonts w:ascii="Arial" w:eastAsia="MS Mincho" w:hAnsi="Arial" w:cs="Arial"/>
          <w:color w:val="000000"/>
          <w:sz w:val="20"/>
          <w:szCs w:val="20"/>
        </w:rPr>
        <w:t xml:space="preserve">de </w:t>
      </w:r>
      <w:r w:rsidR="00EF5511">
        <w:rPr>
          <w:rFonts w:ascii="Arial" w:eastAsia="MS Mincho" w:hAnsi="Arial" w:cs="Arial"/>
          <w:color w:val="000000"/>
          <w:sz w:val="20"/>
          <w:szCs w:val="20"/>
        </w:rPr>
        <w:t>setembro</w:t>
      </w:r>
      <w:r w:rsidR="00F35A7A">
        <w:rPr>
          <w:rFonts w:ascii="Arial" w:eastAsia="MS Mincho" w:hAnsi="Arial" w:cs="Arial"/>
          <w:color w:val="000000"/>
          <w:sz w:val="20"/>
          <w:szCs w:val="20"/>
        </w:rPr>
        <w:t xml:space="preserve"> </w:t>
      </w:r>
      <w:r w:rsidR="007E529D">
        <w:rPr>
          <w:rFonts w:ascii="Arial" w:eastAsia="MS Mincho" w:hAnsi="Arial" w:cs="Arial"/>
          <w:color w:val="000000"/>
          <w:sz w:val="20"/>
          <w:szCs w:val="20"/>
        </w:rPr>
        <w:t>de 2024.</w:t>
      </w:r>
    </w:p>
    <w:p w14:paraId="192B3E61" w14:textId="77777777" w:rsidR="00BE1B7A" w:rsidRPr="00046D4B" w:rsidRDefault="00BE1B7A" w:rsidP="00494F97">
      <w:pPr>
        <w:spacing w:beforeLines="120" w:before="288" w:afterLines="120" w:after="288" w:line="312" w:lineRule="auto"/>
        <w:rPr>
          <w:rFonts w:ascii="Arial" w:eastAsia="MS Mincho" w:hAnsi="Arial" w:cs="Arial"/>
          <w:color w:val="000000"/>
          <w:sz w:val="20"/>
          <w:szCs w:val="20"/>
        </w:rPr>
      </w:pPr>
    </w:p>
    <w:bookmarkEnd w:id="0"/>
    <w:p w14:paraId="070837C6" w14:textId="0603E589" w:rsidR="00AF2316" w:rsidRDefault="00BE1B7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4BED3EFB" w:rsidR="007A455D" w:rsidRPr="00046D4B" w:rsidRDefault="00BE1B7A" w:rsidP="00494F97">
      <w:pPr>
        <w:widowControl w:val="0"/>
        <w:jc w:val="center"/>
        <w:rPr>
          <w:rFonts w:ascii="Arial" w:hAnsi="Arial" w:cs="Arial"/>
          <w:sz w:val="20"/>
          <w:szCs w:val="20"/>
        </w:rPr>
      </w:pPr>
      <w:r>
        <w:rPr>
          <w:rFonts w:ascii="Arial" w:eastAsia="Times New Roman" w:hAnsi="Arial" w:cs="Arial"/>
          <w:bCs/>
          <w:color w:val="000000"/>
        </w:rPr>
        <w:t>Secretário Executivo de Compras</w:t>
      </w:r>
    </w:p>
    <w:sectPr w:rsidR="007A455D" w:rsidRPr="00046D4B" w:rsidSect="003706C6">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85D3A" w14:textId="77777777" w:rsidR="00EF5511" w:rsidRDefault="00EF5511">
      <w:r>
        <w:separator/>
      </w:r>
    </w:p>
  </w:endnote>
  <w:endnote w:type="continuationSeparator" w:id="0">
    <w:p w14:paraId="5306E766" w14:textId="77777777" w:rsidR="00EF5511" w:rsidRDefault="00EF5511">
      <w:r>
        <w:continuationSeparator/>
      </w:r>
    </w:p>
  </w:endnote>
  <w:endnote w:type="continuationNotice" w:id="1">
    <w:p w14:paraId="432D7E94" w14:textId="77777777" w:rsidR="00EF5511" w:rsidRDefault="00EF5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5511" w:rsidRPr="007B5385" w:rsidRDefault="00EF55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EF5511" w:rsidRPr="00244403" w:rsidRDefault="00EF55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EF5511" w:rsidRPr="00244403" w:rsidRDefault="00EF55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EF5511" w:rsidRPr="00244403" w:rsidRDefault="00EF55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EF5511" w:rsidRPr="00244403" w:rsidRDefault="00EF55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EF5511" w:rsidRPr="00842420" w:rsidRDefault="00EF55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51652" w14:textId="77777777" w:rsidR="00EF5511" w:rsidRDefault="00EF5511">
      <w:r>
        <w:separator/>
      </w:r>
    </w:p>
  </w:footnote>
  <w:footnote w:type="continuationSeparator" w:id="0">
    <w:p w14:paraId="4A64E2EF" w14:textId="77777777" w:rsidR="00EF5511" w:rsidRDefault="00EF5511">
      <w:r>
        <w:continuationSeparator/>
      </w:r>
    </w:p>
  </w:footnote>
  <w:footnote w:type="continuationNotice" w:id="1">
    <w:p w14:paraId="35EBED45" w14:textId="77777777" w:rsidR="00EF5511" w:rsidRDefault="00EF5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77777777" w:rsidR="00EF5511" w:rsidRDefault="00EF5511" w:rsidP="003706C6">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EF5511" w:rsidRPr="00590F5F" w:rsidRDefault="00EF5511" w:rsidP="003706C6">
    <w:pPr>
      <w:tabs>
        <w:tab w:val="center" w:pos="4252"/>
        <w:tab w:val="right" w:pos="8504"/>
      </w:tabs>
      <w:rPr>
        <w:rFonts w:ascii="Times New Roman" w:eastAsia="Times New Roman" w:hAnsi="Times New Roman" w:cs="Times New Roman"/>
        <w:color w:val="000000"/>
      </w:rPr>
    </w:pPr>
  </w:p>
  <w:p w14:paraId="1A09CA19" w14:textId="3BD893A9" w:rsidR="00EF5511" w:rsidRPr="00590F5F" w:rsidRDefault="00EF55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EF5511" w:rsidRPr="00C110A1" w:rsidRDefault="00EF55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EF5511" w:rsidRPr="00D0255F" w:rsidRDefault="00EF55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EF5511" w:rsidRPr="00244403" w:rsidRDefault="00EF55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77777777" w:rsidR="00EF5511" w:rsidRDefault="00EF5511" w:rsidP="000A6FCE">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EF5511" w:rsidRPr="00590F5F" w:rsidRDefault="00EF5511" w:rsidP="000A6FCE">
    <w:pPr>
      <w:tabs>
        <w:tab w:val="center" w:pos="4252"/>
        <w:tab w:val="right" w:pos="8504"/>
      </w:tabs>
      <w:rPr>
        <w:rFonts w:ascii="Times New Roman" w:eastAsia="Times New Roman" w:hAnsi="Times New Roman" w:cs="Times New Roman"/>
        <w:color w:val="000000"/>
      </w:rPr>
    </w:pPr>
  </w:p>
  <w:p w14:paraId="7E08425C" w14:textId="2CA3A67B" w:rsidR="00EF5511" w:rsidRPr="00590F5F" w:rsidRDefault="00EF55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EF5511" w:rsidRPr="00C110A1" w:rsidRDefault="00EF55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EF5511" w:rsidRPr="00D0255F" w:rsidRDefault="00EF55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EF5511" w:rsidRDefault="00EF5511" w:rsidP="000A6FCE">
    <w:pPr>
      <w:pStyle w:val="Cabealho"/>
    </w:pPr>
  </w:p>
  <w:p w14:paraId="2979CBE5" w14:textId="77777777" w:rsidR="00EF5511" w:rsidRDefault="00EF5511" w:rsidP="000A6FCE">
    <w:pPr>
      <w:pStyle w:val="Cabealho"/>
      <w:tabs>
        <w:tab w:val="clear" w:pos="4252"/>
        <w:tab w:val="clear" w:pos="8504"/>
        <w:tab w:val="left" w:pos="1644"/>
        <w:tab w:val="left" w:pos="3024"/>
      </w:tabs>
    </w:pPr>
    <w:r>
      <w:tab/>
    </w:r>
  </w:p>
  <w:p w14:paraId="614C8EA0" w14:textId="24FB4D02" w:rsidR="00EF5511" w:rsidRDefault="00EF55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26440224">
    <w:abstractNumId w:val="7"/>
  </w:num>
  <w:num w:numId="2" w16cid:durableId="171846702">
    <w:abstractNumId w:val="0"/>
  </w:num>
  <w:num w:numId="3" w16cid:durableId="1832061706">
    <w:abstractNumId w:val="26"/>
  </w:num>
  <w:num w:numId="4" w16cid:durableId="784227895">
    <w:abstractNumId w:val="28"/>
  </w:num>
  <w:num w:numId="5" w16cid:durableId="728307052">
    <w:abstractNumId w:val="16"/>
  </w:num>
  <w:num w:numId="6" w16cid:durableId="679550005">
    <w:abstractNumId w:val="11"/>
  </w:num>
  <w:num w:numId="7" w16cid:durableId="740295356">
    <w:abstractNumId w:val="20"/>
  </w:num>
  <w:num w:numId="8" w16cid:durableId="1940600460">
    <w:abstractNumId w:val="25"/>
  </w:num>
  <w:num w:numId="9" w16cid:durableId="875586262">
    <w:abstractNumId w:val="7"/>
  </w:num>
  <w:num w:numId="10" w16cid:durableId="713771060">
    <w:abstractNumId w:val="24"/>
  </w:num>
  <w:num w:numId="11" w16cid:durableId="9646561">
    <w:abstractNumId w:val="15"/>
  </w:num>
  <w:num w:numId="12" w16cid:durableId="341669860">
    <w:abstractNumId w:val="9"/>
  </w:num>
  <w:num w:numId="13" w16cid:durableId="1415130430">
    <w:abstractNumId w:val="27"/>
  </w:num>
  <w:num w:numId="14" w16cid:durableId="1126047868">
    <w:abstractNumId w:val="18"/>
  </w:num>
  <w:num w:numId="15" w16cid:durableId="1844784334">
    <w:abstractNumId w:val="17"/>
  </w:num>
  <w:num w:numId="16" w16cid:durableId="1876695090">
    <w:abstractNumId w:val="19"/>
  </w:num>
  <w:num w:numId="17" w16cid:durableId="973678539">
    <w:abstractNumId w:val="3"/>
  </w:num>
  <w:num w:numId="18" w16cid:durableId="845436795">
    <w:abstractNumId w:val="21"/>
  </w:num>
  <w:num w:numId="19" w16cid:durableId="1744794904">
    <w:abstractNumId w:val="4"/>
  </w:num>
  <w:num w:numId="20" w16cid:durableId="548104514">
    <w:abstractNumId w:val="14"/>
  </w:num>
  <w:num w:numId="21" w16cid:durableId="1011104302">
    <w:abstractNumId w:val="10"/>
  </w:num>
  <w:num w:numId="22" w16cid:durableId="1310788912">
    <w:abstractNumId w:val="2"/>
  </w:num>
  <w:num w:numId="23" w16cid:durableId="765536008">
    <w:abstractNumId w:val="23"/>
  </w:num>
  <w:num w:numId="24" w16cid:durableId="684592900">
    <w:abstractNumId w:val="13"/>
  </w:num>
  <w:num w:numId="25" w16cid:durableId="150123583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542429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5220386">
    <w:abstractNumId w:val="22"/>
  </w:num>
  <w:num w:numId="28" w16cid:durableId="1140072917">
    <w:abstractNumId w:val="1"/>
  </w:num>
  <w:num w:numId="29" w16cid:durableId="1958489258">
    <w:abstractNumId w:val="6"/>
  </w:num>
  <w:num w:numId="30" w16cid:durableId="2077245029">
    <w:abstractNumId w:val="8"/>
  </w:num>
  <w:num w:numId="31" w16cid:durableId="3584315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68127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56F"/>
    <w:rsid w:val="001516EA"/>
    <w:rsid w:val="0015172D"/>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1D73"/>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1BC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4F9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3F2"/>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26DD"/>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91F"/>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C8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CD1"/>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C22"/>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553C"/>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B7A"/>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D2E"/>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46B"/>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121"/>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1A32CEBB-484E-42CB-816E-C2B5A6902592}">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feb27506-d0cb-4764-903f-1304ed79efc7"/>
    <ds:schemaRef ds:uri="8ce77f6a-f1fb-45c7-a4e1-13af6ce189a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9216</Words>
  <Characters>49770</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58869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2024-09-25T11:39:00Z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